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812A" w14:textId="26FD9A9B" w:rsidR="00093C0E" w:rsidRPr="0015426A" w:rsidRDefault="0009602B" w:rsidP="00445660">
      <w:pPr>
        <w:jc w:val="center"/>
        <w:rPr>
          <w:rFonts w:ascii="Helvetica" w:hAnsi="Helvetica" w:cs="Futura Medium"/>
          <w:b/>
          <w:bCs/>
          <w:sz w:val="72"/>
          <w:szCs w:val="72"/>
          <w:lang w:val="fi-FI"/>
        </w:rPr>
      </w:pPr>
      <w:r w:rsidRPr="0015426A">
        <w:rPr>
          <w:rFonts w:ascii="Helvetica" w:hAnsi="Helvetica" w:cs="Futura Medium"/>
          <w:b/>
          <w:bCs/>
          <w:sz w:val="72"/>
          <w:szCs w:val="72"/>
          <w:lang w:val="fi-FI"/>
        </w:rPr>
        <w:t>afrikah selah</w:t>
      </w:r>
      <w:r w:rsidR="00C13EEC" w:rsidRPr="0015426A">
        <w:rPr>
          <w:rFonts w:ascii="Helvetica" w:hAnsi="Helvetica" w:cs="Futura Medium"/>
          <w:b/>
          <w:bCs/>
          <w:sz w:val="72"/>
          <w:szCs w:val="72"/>
          <w:lang w:val="fi-FI"/>
        </w:rPr>
        <w:t xml:space="preserve"> (they/them)</w:t>
      </w:r>
    </w:p>
    <w:p w14:paraId="3EC4D8A8" w14:textId="59034DCC" w:rsidR="003207CD" w:rsidRPr="0015426A" w:rsidRDefault="00324F18" w:rsidP="00445660">
      <w:pPr>
        <w:jc w:val="center"/>
        <w:rPr>
          <w:rFonts w:ascii="Helvetica" w:hAnsi="Helvetica" w:cs="Calibri"/>
          <w:lang w:val="fi-FI"/>
        </w:rPr>
      </w:pPr>
      <w:hyperlink r:id="rId7" w:history="1">
        <w:r w:rsidR="00C13EEC" w:rsidRPr="0015426A">
          <w:rPr>
            <w:rStyle w:val="Hyperlink"/>
            <w:rFonts w:ascii="Helvetica" w:hAnsi="Helvetica" w:cs="Calibri"/>
            <w:lang w:val="fi-FI"/>
          </w:rPr>
          <w:t>www.itsafrikah.com</w:t>
        </w:r>
      </w:hyperlink>
      <w:r w:rsidR="00C13EEC" w:rsidRPr="0015426A">
        <w:rPr>
          <w:rFonts w:ascii="Helvetica" w:hAnsi="Helvetica" w:cs="Calibri"/>
          <w:lang w:val="fi-FI"/>
        </w:rPr>
        <w:t xml:space="preserve"> | </w:t>
      </w:r>
      <w:hyperlink r:id="rId8" w:history="1">
        <w:r w:rsidR="003207CD" w:rsidRPr="0015426A">
          <w:rPr>
            <w:rStyle w:val="Hyperlink"/>
            <w:rFonts w:ascii="Helvetica" w:hAnsi="Helvetica" w:cs="Calibri"/>
            <w:lang w:val="fi-FI"/>
          </w:rPr>
          <w:t>hello</w:t>
        </w:r>
        <w:r w:rsidR="00DD56F7" w:rsidRPr="0015426A">
          <w:rPr>
            <w:rStyle w:val="Hyperlink"/>
            <w:rFonts w:ascii="Helvetica" w:hAnsi="Helvetica" w:cs="Calibri"/>
            <w:lang w:val="fi-FI"/>
          </w:rPr>
          <w:t>@itsafrikah.com</w:t>
        </w:r>
      </w:hyperlink>
    </w:p>
    <w:p w14:paraId="5E1D2A98" w14:textId="17A8826F" w:rsidR="00135E6F" w:rsidRPr="0015426A" w:rsidRDefault="00135E6F" w:rsidP="00445660">
      <w:pPr>
        <w:jc w:val="center"/>
        <w:rPr>
          <w:rFonts w:ascii="Helvetica" w:hAnsi="Helvetica" w:cs="Calibri"/>
          <w:lang w:val="fi-FI"/>
        </w:rPr>
      </w:pPr>
    </w:p>
    <w:p w14:paraId="10D54BBC" w14:textId="65069742" w:rsidR="009024B1" w:rsidRPr="00123C1C" w:rsidRDefault="00C13EEC" w:rsidP="00C13EEC">
      <w:pPr>
        <w:jc w:val="center"/>
        <w:rPr>
          <w:rFonts w:ascii="Helvetica" w:hAnsi="Helvetica" w:cs="Calibri"/>
          <w:b/>
          <w:bCs/>
          <w:sz w:val="44"/>
          <w:szCs w:val="44"/>
        </w:rPr>
      </w:pPr>
      <w:r w:rsidRPr="00123C1C">
        <w:rPr>
          <w:rFonts w:ascii="Helvetica" w:hAnsi="Helvetica" w:cs="Calibri"/>
          <w:b/>
          <w:bCs/>
          <w:sz w:val="44"/>
          <w:szCs w:val="44"/>
        </w:rPr>
        <w:t>PRODUCING</w:t>
      </w:r>
    </w:p>
    <w:p w14:paraId="6262747D" w14:textId="684C727E" w:rsidR="004443CD" w:rsidRPr="003B3094" w:rsidRDefault="009500C8" w:rsidP="004443CD">
      <w:pPr>
        <w:rPr>
          <w:rFonts w:ascii="Helvetica" w:hAnsi="Helvetica" w:cs="Calibri"/>
          <w:b/>
          <w:bCs/>
          <w:sz w:val="28"/>
          <w:szCs w:val="28"/>
        </w:rPr>
      </w:pPr>
      <w:r w:rsidRPr="003B3094">
        <w:rPr>
          <w:rFonts w:ascii="Helvetica" w:hAnsi="Helvetica" w:cs="Calibri"/>
          <w:b/>
          <w:bCs/>
          <w:sz w:val="28"/>
          <w:szCs w:val="28"/>
        </w:rPr>
        <w:t xml:space="preserve">DEPARTMENT &amp; </w:t>
      </w:r>
      <w:r w:rsidR="00794BC7" w:rsidRPr="003B3094">
        <w:rPr>
          <w:rFonts w:ascii="Helvetica" w:hAnsi="Helvetica" w:cs="Calibri"/>
          <w:b/>
          <w:bCs/>
          <w:sz w:val="28"/>
          <w:szCs w:val="28"/>
        </w:rPr>
        <w:t xml:space="preserve">EVENT </w:t>
      </w:r>
      <w:r w:rsidR="004443CD" w:rsidRPr="003B3094">
        <w:rPr>
          <w:rFonts w:ascii="Helvetica" w:hAnsi="Helvetica" w:cs="Calibri"/>
          <w:b/>
          <w:bCs/>
          <w:sz w:val="28"/>
          <w:szCs w:val="28"/>
        </w:rPr>
        <w:t>PROGRAMMING</w:t>
      </w:r>
    </w:p>
    <w:p w14:paraId="40412464" w14:textId="3CE10B9F" w:rsidR="004443CD" w:rsidRPr="00380CE4" w:rsidRDefault="00367D22" w:rsidP="004443CD">
      <w:pPr>
        <w:rPr>
          <w:rFonts w:ascii="Helvetica" w:hAnsi="Helvetica" w:cs="Calibri"/>
        </w:rPr>
      </w:pPr>
      <w:r w:rsidRPr="00380CE4">
        <w:rPr>
          <w:rFonts w:ascii="Helvetica" w:hAnsi="Helvetica" w:cs="Calibri"/>
        </w:rPr>
        <w:t>Open Circuit</w:t>
      </w:r>
      <w:r w:rsidR="00794BC7" w:rsidRPr="00380CE4">
        <w:rPr>
          <w:rFonts w:ascii="Helvetica" w:hAnsi="Helvetica" w:cs="Calibri"/>
        </w:rPr>
        <w:tab/>
      </w:r>
      <w:r w:rsidR="00794BC7" w:rsidRPr="00380CE4">
        <w:rPr>
          <w:rFonts w:ascii="Helvetica" w:hAnsi="Helvetica" w:cs="Calibri"/>
        </w:rPr>
        <w:tab/>
      </w:r>
      <w:r w:rsidR="00794BC7" w:rsidRPr="00380CE4">
        <w:rPr>
          <w:rFonts w:ascii="Helvetica" w:hAnsi="Helvetica" w:cs="Calibri"/>
        </w:rPr>
        <w:tab/>
      </w:r>
      <w:r w:rsidR="00794BC7" w:rsidRPr="00380CE4">
        <w:rPr>
          <w:rFonts w:ascii="Helvetica" w:hAnsi="Helvetica" w:cs="Calibri"/>
        </w:rPr>
        <w:tab/>
      </w:r>
      <w:r w:rsidR="00794BC7" w:rsidRPr="00380CE4">
        <w:rPr>
          <w:rFonts w:ascii="Helvetica" w:hAnsi="Helvetica" w:cs="Calibri"/>
        </w:rPr>
        <w:tab/>
      </w:r>
      <w:r w:rsidR="00794BC7" w:rsidRPr="00380CE4">
        <w:rPr>
          <w:rFonts w:ascii="Helvetica" w:hAnsi="Helvetica" w:cs="Calibri"/>
        </w:rPr>
        <w:tab/>
      </w:r>
      <w:r w:rsidR="00794BC7" w:rsidRPr="00380CE4">
        <w:rPr>
          <w:rFonts w:ascii="Helvetica" w:hAnsi="Helvetica" w:cs="Calibri"/>
        </w:rPr>
        <w:tab/>
      </w:r>
      <w:r w:rsidR="00872A30">
        <w:rPr>
          <w:rFonts w:ascii="Helvetica" w:hAnsi="Helvetica" w:cs="Calibri"/>
        </w:rPr>
        <w:tab/>
      </w:r>
      <w:r w:rsidR="00872A30">
        <w:rPr>
          <w:rFonts w:ascii="Helvetica" w:hAnsi="Helvetica" w:cs="Calibri"/>
        </w:rPr>
        <w:tab/>
        <w:t xml:space="preserve">     </w:t>
      </w:r>
      <w:r w:rsidR="00794BC7" w:rsidRPr="00380CE4">
        <w:rPr>
          <w:rFonts w:ascii="Helvetica" w:hAnsi="Helvetica" w:cs="Calibri"/>
        </w:rPr>
        <w:t>Company One Theatre, 2021-23</w:t>
      </w:r>
    </w:p>
    <w:p w14:paraId="63844848" w14:textId="06C992B6" w:rsidR="008842A9" w:rsidRPr="00380CE4" w:rsidRDefault="008842A9" w:rsidP="004443CD">
      <w:pPr>
        <w:rPr>
          <w:rFonts w:ascii="Helvetica" w:hAnsi="Helvetica" w:cs="Calibri"/>
        </w:rPr>
      </w:pPr>
      <w:r w:rsidRPr="00380CE4">
        <w:rPr>
          <w:rFonts w:ascii="Helvetica" w:hAnsi="Helvetica" w:cs="Calibri"/>
        </w:rPr>
        <w:t>Volt Lab</w:t>
      </w:r>
      <w:r w:rsidRPr="00380CE4">
        <w:rPr>
          <w:rFonts w:ascii="Helvetica" w:hAnsi="Helvetica" w:cs="Calibri"/>
        </w:rPr>
        <w:tab/>
      </w:r>
      <w:r w:rsidRPr="00380CE4">
        <w:rPr>
          <w:rFonts w:ascii="Helvetica" w:hAnsi="Helvetica" w:cs="Calibri"/>
        </w:rPr>
        <w:tab/>
      </w:r>
      <w:r w:rsidRPr="00380CE4">
        <w:rPr>
          <w:rFonts w:ascii="Helvetica" w:hAnsi="Helvetica" w:cs="Calibri"/>
        </w:rPr>
        <w:tab/>
      </w:r>
      <w:r w:rsidRPr="00380CE4">
        <w:rPr>
          <w:rFonts w:ascii="Helvetica" w:hAnsi="Helvetica" w:cs="Calibri"/>
        </w:rPr>
        <w:tab/>
      </w:r>
      <w:r w:rsidRPr="00380CE4">
        <w:rPr>
          <w:rFonts w:ascii="Helvetica" w:hAnsi="Helvetica" w:cs="Calibri"/>
        </w:rPr>
        <w:tab/>
      </w:r>
      <w:r w:rsidRPr="00380CE4">
        <w:rPr>
          <w:rFonts w:ascii="Helvetica" w:hAnsi="Helvetica" w:cs="Calibri"/>
        </w:rPr>
        <w:tab/>
      </w:r>
      <w:r w:rsidRPr="00380CE4">
        <w:rPr>
          <w:rFonts w:ascii="Helvetica" w:hAnsi="Helvetica" w:cs="Calibri"/>
        </w:rPr>
        <w:tab/>
      </w:r>
      <w:r w:rsidR="00872A30">
        <w:rPr>
          <w:rFonts w:ascii="Helvetica" w:hAnsi="Helvetica" w:cs="Calibri"/>
        </w:rPr>
        <w:tab/>
      </w:r>
      <w:r w:rsidR="00872A30">
        <w:rPr>
          <w:rFonts w:ascii="Helvetica" w:hAnsi="Helvetica" w:cs="Calibri"/>
        </w:rPr>
        <w:tab/>
        <w:t xml:space="preserve">     </w:t>
      </w:r>
      <w:r w:rsidRPr="00380CE4">
        <w:rPr>
          <w:rFonts w:ascii="Helvetica" w:hAnsi="Helvetica" w:cs="Calibri"/>
        </w:rPr>
        <w:t>Company One Theatre, 2021-23</w:t>
      </w:r>
    </w:p>
    <w:p w14:paraId="78A1E0CD" w14:textId="45876562" w:rsidR="00E420DF" w:rsidRPr="00380CE4" w:rsidRDefault="00E420DF" w:rsidP="004443CD">
      <w:pPr>
        <w:rPr>
          <w:rFonts w:ascii="Helvetica" w:hAnsi="Helvetica" w:cs="Calibri"/>
        </w:rPr>
      </w:pPr>
      <w:r w:rsidRPr="00380CE4">
        <w:rPr>
          <w:rFonts w:ascii="Helvetica" w:hAnsi="Helvetica" w:cs="Calibri"/>
        </w:rPr>
        <w:t>In Community We Trust</w:t>
      </w:r>
      <w:r w:rsidRPr="00380CE4">
        <w:rPr>
          <w:rFonts w:ascii="Helvetica" w:hAnsi="Helvetica" w:cs="Calibri"/>
        </w:rPr>
        <w:tab/>
      </w:r>
      <w:r w:rsidRPr="00380CE4">
        <w:rPr>
          <w:rFonts w:ascii="Helvetica" w:hAnsi="Helvetica" w:cs="Calibri"/>
        </w:rPr>
        <w:tab/>
      </w:r>
      <w:r w:rsidRPr="00380CE4">
        <w:rPr>
          <w:rFonts w:ascii="Helvetica" w:hAnsi="Helvetica" w:cs="Calibri"/>
        </w:rPr>
        <w:tab/>
      </w:r>
      <w:r w:rsidRPr="00380CE4">
        <w:rPr>
          <w:rFonts w:ascii="Helvetica" w:hAnsi="Helvetica" w:cs="Calibri"/>
        </w:rPr>
        <w:tab/>
      </w:r>
      <w:r w:rsidR="00E040BA" w:rsidRPr="00380CE4">
        <w:rPr>
          <w:rFonts w:ascii="Helvetica" w:hAnsi="Helvetica" w:cs="Calibri"/>
        </w:rPr>
        <w:tab/>
      </w:r>
      <w:r w:rsidR="00872A30">
        <w:rPr>
          <w:rFonts w:ascii="Helvetica" w:hAnsi="Helvetica" w:cs="Calibri"/>
        </w:rPr>
        <w:tab/>
      </w:r>
      <w:r w:rsidR="00872A30">
        <w:rPr>
          <w:rFonts w:ascii="Helvetica" w:hAnsi="Helvetica" w:cs="Calibri"/>
        </w:rPr>
        <w:tab/>
        <w:t xml:space="preserve">          </w:t>
      </w:r>
      <w:r w:rsidRPr="00380CE4">
        <w:rPr>
          <w:rFonts w:ascii="Helvetica" w:hAnsi="Helvetica" w:cs="Calibri"/>
        </w:rPr>
        <w:t>Company One Theatre, 2023</w:t>
      </w:r>
    </w:p>
    <w:p w14:paraId="29F9D242" w14:textId="7115D125" w:rsidR="004443CD" w:rsidRPr="00380CE4" w:rsidRDefault="004443CD" w:rsidP="004443CD">
      <w:pPr>
        <w:rPr>
          <w:rFonts w:ascii="Helvetica" w:hAnsi="Helvetica" w:cs="Calibri"/>
        </w:rPr>
      </w:pPr>
      <w:r w:rsidRPr="00380CE4">
        <w:rPr>
          <w:rFonts w:ascii="Helvetica" w:hAnsi="Helvetica" w:cs="Calibri"/>
        </w:rPr>
        <w:t>We Grow Together</w:t>
      </w:r>
      <w:r w:rsidR="00E420DF" w:rsidRPr="00380CE4">
        <w:rPr>
          <w:rFonts w:ascii="Helvetica" w:hAnsi="Helvetica" w:cs="Calibri"/>
        </w:rPr>
        <w:tab/>
      </w:r>
      <w:r w:rsidR="00E420DF" w:rsidRPr="00380CE4">
        <w:rPr>
          <w:rFonts w:ascii="Helvetica" w:hAnsi="Helvetica" w:cs="Calibri"/>
        </w:rPr>
        <w:tab/>
      </w:r>
      <w:r w:rsidR="00E420DF" w:rsidRPr="00380CE4">
        <w:rPr>
          <w:rFonts w:ascii="Helvetica" w:hAnsi="Helvetica" w:cs="Calibri"/>
        </w:rPr>
        <w:tab/>
      </w:r>
      <w:r w:rsidR="00E420DF" w:rsidRPr="00380CE4">
        <w:rPr>
          <w:rFonts w:ascii="Helvetica" w:hAnsi="Helvetica" w:cs="Calibri"/>
        </w:rPr>
        <w:tab/>
      </w:r>
      <w:r w:rsidR="00E420DF" w:rsidRPr="00380CE4">
        <w:rPr>
          <w:rFonts w:ascii="Helvetica" w:hAnsi="Helvetica" w:cs="Calibri"/>
        </w:rPr>
        <w:tab/>
      </w:r>
      <w:r w:rsidR="00E040BA" w:rsidRPr="00380CE4">
        <w:rPr>
          <w:rFonts w:ascii="Helvetica" w:hAnsi="Helvetica" w:cs="Calibri"/>
        </w:rPr>
        <w:tab/>
      </w:r>
      <w:r w:rsidR="00872A30">
        <w:rPr>
          <w:rFonts w:ascii="Helvetica" w:hAnsi="Helvetica" w:cs="Calibri"/>
        </w:rPr>
        <w:tab/>
      </w:r>
      <w:r w:rsidR="00872A30">
        <w:rPr>
          <w:rFonts w:ascii="Helvetica" w:hAnsi="Helvetica" w:cs="Calibri"/>
        </w:rPr>
        <w:tab/>
        <w:t xml:space="preserve">          </w:t>
      </w:r>
      <w:r w:rsidR="00E420DF" w:rsidRPr="00380CE4">
        <w:rPr>
          <w:rFonts w:ascii="Helvetica" w:hAnsi="Helvetica" w:cs="Calibri"/>
        </w:rPr>
        <w:t>Company One Theatre, 2023</w:t>
      </w:r>
    </w:p>
    <w:p w14:paraId="23AB0179" w14:textId="74AFC809" w:rsidR="00ED72E9" w:rsidRPr="00380CE4" w:rsidRDefault="00ED72E9" w:rsidP="00ED72E9">
      <w:pPr>
        <w:rPr>
          <w:rFonts w:ascii="Helvetica" w:hAnsi="Helvetica" w:cs="Calibri"/>
        </w:rPr>
      </w:pPr>
      <w:r w:rsidRPr="00380CE4">
        <w:rPr>
          <w:rFonts w:ascii="Helvetica" w:hAnsi="Helvetica" w:cs="Calibri"/>
        </w:rPr>
        <w:t>Reproductive Liberty and Body Justice for All</w:t>
      </w:r>
      <w:r w:rsidRPr="00380CE4">
        <w:rPr>
          <w:rFonts w:ascii="Helvetica" w:hAnsi="Helvetica" w:cs="Calibri"/>
        </w:rPr>
        <w:tab/>
      </w:r>
      <w:r w:rsidRPr="00380CE4">
        <w:rPr>
          <w:rFonts w:ascii="Helvetica" w:hAnsi="Helvetica" w:cs="Calibri"/>
        </w:rPr>
        <w:tab/>
      </w:r>
      <w:r w:rsidR="00872A30">
        <w:rPr>
          <w:rFonts w:ascii="Helvetica" w:hAnsi="Helvetica" w:cs="Calibri"/>
        </w:rPr>
        <w:tab/>
      </w:r>
      <w:r w:rsidR="00872A30">
        <w:rPr>
          <w:rFonts w:ascii="Helvetica" w:hAnsi="Helvetica" w:cs="Calibri"/>
        </w:rPr>
        <w:tab/>
        <w:t xml:space="preserve">          </w:t>
      </w:r>
      <w:r w:rsidRPr="00380CE4">
        <w:rPr>
          <w:rFonts w:ascii="Helvetica" w:hAnsi="Helvetica" w:cs="Calibri"/>
        </w:rPr>
        <w:t>Company One Theatre, 2022</w:t>
      </w:r>
    </w:p>
    <w:p w14:paraId="5734E7BC" w14:textId="6AAA427A" w:rsidR="00ED72E9" w:rsidRPr="003B3094" w:rsidRDefault="00F14AC7" w:rsidP="004443CD">
      <w:pPr>
        <w:rPr>
          <w:rFonts w:ascii="Helvetica" w:hAnsi="Helvetica" w:cs="Calibri"/>
        </w:rPr>
      </w:pPr>
      <w:r w:rsidRPr="00380CE4">
        <w:rPr>
          <w:rFonts w:ascii="Helvetica" w:hAnsi="Helvetica" w:cs="Calibri"/>
        </w:rPr>
        <w:t>RESOLVE 2022</w:t>
      </w:r>
      <w:r w:rsidRPr="00380CE4">
        <w:rPr>
          <w:rFonts w:ascii="Helvetica" w:hAnsi="Helvetica" w:cs="Calibri"/>
        </w:rPr>
        <w:tab/>
      </w:r>
      <w:r w:rsidRPr="00380CE4">
        <w:rPr>
          <w:rFonts w:ascii="Helvetica" w:hAnsi="Helvetica" w:cs="Calibri"/>
        </w:rPr>
        <w:tab/>
      </w:r>
      <w:r w:rsidRPr="00380CE4">
        <w:rPr>
          <w:rFonts w:ascii="Helvetica" w:hAnsi="Helvetica" w:cs="Calibri"/>
        </w:rPr>
        <w:tab/>
      </w:r>
      <w:r w:rsidRPr="00380CE4">
        <w:rPr>
          <w:rFonts w:ascii="Helvetica" w:hAnsi="Helvetica" w:cs="Calibri"/>
        </w:rPr>
        <w:tab/>
      </w:r>
      <w:r w:rsidRPr="00380CE4">
        <w:rPr>
          <w:rFonts w:ascii="Helvetica" w:hAnsi="Helvetica" w:cs="Calibri"/>
        </w:rPr>
        <w:tab/>
      </w:r>
      <w:r w:rsidRPr="00380CE4">
        <w:rPr>
          <w:rFonts w:ascii="Helvetica" w:hAnsi="Helvetica" w:cs="Calibri"/>
        </w:rPr>
        <w:tab/>
      </w:r>
      <w:r w:rsidR="00872A30">
        <w:rPr>
          <w:rFonts w:ascii="Helvetica" w:hAnsi="Helvetica" w:cs="Calibri"/>
        </w:rPr>
        <w:tab/>
      </w:r>
      <w:r w:rsidR="00872A30">
        <w:rPr>
          <w:rFonts w:ascii="Helvetica" w:hAnsi="Helvetica" w:cs="Calibri"/>
        </w:rPr>
        <w:tab/>
        <w:t xml:space="preserve">          </w:t>
      </w:r>
      <w:r w:rsidRPr="00380CE4">
        <w:rPr>
          <w:rFonts w:ascii="Helvetica" w:hAnsi="Helvetica" w:cs="Calibri"/>
        </w:rPr>
        <w:t>Company One Theatre, 2022</w:t>
      </w:r>
    </w:p>
    <w:p w14:paraId="7DD557F8" w14:textId="77777777" w:rsidR="004443CD" w:rsidRPr="00123C1C" w:rsidRDefault="004443CD" w:rsidP="004443CD">
      <w:pPr>
        <w:rPr>
          <w:rFonts w:ascii="Helvetica" w:hAnsi="Helvetica" w:cs="Calibri"/>
          <w:b/>
          <w:bCs/>
          <w:sz w:val="24"/>
          <w:szCs w:val="24"/>
        </w:rPr>
      </w:pPr>
    </w:p>
    <w:p w14:paraId="556684EF" w14:textId="36338676" w:rsidR="004443CD" w:rsidRPr="003B3094" w:rsidRDefault="004443CD" w:rsidP="004443CD">
      <w:pPr>
        <w:rPr>
          <w:rFonts w:ascii="Helvetica" w:hAnsi="Helvetica" w:cs="Calibri"/>
          <w:b/>
          <w:bCs/>
          <w:sz w:val="28"/>
          <w:szCs w:val="28"/>
        </w:rPr>
      </w:pPr>
      <w:r w:rsidRPr="003B3094">
        <w:rPr>
          <w:rFonts w:ascii="Helvetica" w:hAnsi="Helvetica" w:cs="Calibri"/>
          <w:b/>
          <w:bCs/>
          <w:sz w:val="28"/>
          <w:szCs w:val="28"/>
        </w:rPr>
        <w:t>SELECTED WORKSHOPS &amp; READINGS</w:t>
      </w:r>
    </w:p>
    <w:p w14:paraId="606802B1" w14:textId="29BE3A00" w:rsidR="00092B32" w:rsidRPr="00092B32" w:rsidRDefault="00092B32" w:rsidP="00817A25">
      <w:pPr>
        <w:rPr>
          <w:rFonts w:ascii="Helvetica" w:hAnsi="Helvetica" w:cs="Calibri"/>
        </w:rPr>
      </w:pPr>
      <w:r>
        <w:rPr>
          <w:rFonts w:ascii="Helvetica" w:hAnsi="Helvetica" w:cs="Calibri"/>
          <w:i/>
          <w:iCs/>
        </w:rPr>
        <w:t xml:space="preserve">Haunted </w:t>
      </w:r>
      <w:r>
        <w:rPr>
          <w:rFonts w:ascii="Helvetica" w:hAnsi="Helvetica" w:cs="Calibri"/>
        </w:rPr>
        <w:t>by Tara Moses</w:t>
      </w:r>
      <w:r>
        <w:rPr>
          <w:rFonts w:ascii="Helvetica" w:hAnsi="Helvetica" w:cs="Calibri"/>
        </w:rPr>
        <w:tab/>
      </w:r>
      <w:r>
        <w:rPr>
          <w:rFonts w:ascii="Helvetica" w:hAnsi="Helvetica" w:cs="Calibri"/>
        </w:rPr>
        <w:tab/>
      </w:r>
      <w:r>
        <w:rPr>
          <w:rFonts w:ascii="Helvetica" w:hAnsi="Helvetica" w:cs="Calibri"/>
        </w:rPr>
        <w:tab/>
      </w:r>
      <w:r>
        <w:rPr>
          <w:rFonts w:ascii="Helvetica" w:hAnsi="Helvetica" w:cs="Calibri"/>
        </w:rPr>
        <w:tab/>
        <w:t>dir. Siobhan Brown</w:t>
      </w:r>
      <w:r>
        <w:rPr>
          <w:rFonts w:ascii="Helvetica" w:hAnsi="Helvetica" w:cs="Calibri"/>
        </w:rPr>
        <w:tab/>
      </w:r>
      <w:r>
        <w:rPr>
          <w:rFonts w:ascii="Helvetica" w:hAnsi="Helvetica" w:cs="Calibri"/>
        </w:rPr>
        <w:tab/>
        <w:t>Company One Theatre, 2024</w:t>
      </w:r>
    </w:p>
    <w:p w14:paraId="59C0062A" w14:textId="5350DE2B" w:rsidR="00817A25" w:rsidRPr="00820C2F" w:rsidRDefault="00E420DF" w:rsidP="00817A25">
      <w:pPr>
        <w:rPr>
          <w:rFonts w:ascii="Helvetica" w:hAnsi="Helvetica" w:cs="Calibri"/>
        </w:rPr>
      </w:pPr>
      <w:r w:rsidRPr="00820C2F">
        <w:rPr>
          <w:rFonts w:ascii="Helvetica" w:hAnsi="Helvetica" w:cs="Calibri"/>
          <w:i/>
          <w:iCs/>
        </w:rPr>
        <w:t>Morning, Noon, and Night</w:t>
      </w:r>
      <w:r w:rsidR="00817A25" w:rsidRPr="00820C2F">
        <w:rPr>
          <w:rFonts w:ascii="Helvetica" w:hAnsi="Helvetica" w:cs="Calibri"/>
          <w:i/>
          <w:iCs/>
        </w:rPr>
        <w:t>*</w:t>
      </w:r>
      <w:r w:rsidRPr="00820C2F">
        <w:rPr>
          <w:rFonts w:ascii="Helvetica" w:hAnsi="Helvetica" w:cs="Calibri"/>
          <w:i/>
          <w:iCs/>
        </w:rPr>
        <w:t xml:space="preserve"> </w:t>
      </w:r>
      <w:r w:rsidRPr="00820C2F">
        <w:rPr>
          <w:rFonts w:ascii="Helvetica" w:hAnsi="Helvetica" w:cs="Calibri"/>
        </w:rPr>
        <w:t xml:space="preserve">by </w:t>
      </w:r>
      <w:r w:rsidR="00817A25" w:rsidRPr="00820C2F">
        <w:rPr>
          <w:rFonts w:ascii="Helvetica" w:hAnsi="Helvetica" w:cs="Calibri"/>
        </w:rPr>
        <w:t>Kirsten Greenidge</w:t>
      </w:r>
      <w:r w:rsidR="00820C2F">
        <w:rPr>
          <w:rFonts w:ascii="Helvetica" w:hAnsi="Helvetica" w:cs="Calibri"/>
        </w:rPr>
        <w:tab/>
      </w:r>
      <w:r w:rsidR="00591539" w:rsidRPr="00820C2F">
        <w:rPr>
          <w:rFonts w:ascii="Helvetica" w:hAnsi="Helvetica" w:cs="Calibri"/>
        </w:rPr>
        <w:t>dir. Summer</w:t>
      </w:r>
      <w:r w:rsidR="00820C2F" w:rsidRPr="00820C2F">
        <w:rPr>
          <w:rFonts w:ascii="Helvetica" w:hAnsi="Helvetica" w:cs="Calibri"/>
        </w:rPr>
        <w:t xml:space="preserve"> L. Williams</w:t>
      </w:r>
      <w:r w:rsidR="00817A25" w:rsidRPr="00820C2F">
        <w:rPr>
          <w:rFonts w:ascii="Helvetica" w:hAnsi="Helvetica" w:cs="Calibri"/>
        </w:rPr>
        <w:tab/>
        <w:t>Company One Theatre, 2023</w:t>
      </w:r>
    </w:p>
    <w:p w14:paraId="0951846E" w14:textId="60E2BA39" w:rsidR="00CC43DF" w:rsidRPr="00820C2F" w:rsidRDefault="00CC43DF">
      <w:pPr>
        <w:rPr>
          <w:rFonts w:ascii="Helvetica" w:hAnsi="Helvetica" w:cs="Calibri"/>
        </w:rPr>
      </w:pPr>
      <w:r w:rsidRPr="00820C2F">
        <w:rPr>
          <w:rFonts w:ascii="Helvetica" w:hAnsi="Helvetica" w:cs="Calibri"/>
          <w:i/>
          <w:iCs/>
        </w:rPr>
        <w:t>We and other queer goddexxes</w:t>
      </w:r>
      <w:r w:rsidRPr="00820C2F">
        <w:rPr>
          <w:rFonts w:ascii="Helvetica" w:hAnsi="Helvetica" w:cs="Calibri"/>
        </w:rPr>
        <w:t>* by mica rose</w:t>
      </w:r>
      <w:r w:rsidR="00820C2F">
        <w:rPr>
          <w:rFonts w:ascii="Helvetica" w:hAnsi="Helvetica" w:cs="Calibri"/>
        </w:rPr>
        <w:tab/>
        <w:t>dir. Des Bennett</w:t>
      </w:r>
      <w:r w:rsidRPr="00820C2F">
        <w:rPr>
          <w:rFonts w:ascii="Helvetica" w:hAnsi="Helvetica" w:cs="Calibri"/>
        </w:rPr>
        <w:tab/>
      </w:r>
      <w:r w:rsidR="00820C2F">
        <w:rPr>
          <w:rFonts w:ascii="Helvetica" w:hAnsi="Helvetica" w:cs="Calibri"/>
        </w:rPr>
        <w:tab/>
      </w:r>
      <w:r w:rsidRPr="00820C2F">
        <w:rPr>
          <w:rFonts w:ascii="Helvetica" w:hAnsi="Helvetica" w:cs="Calibri"/>
        </w:rPr>
        <w:t>Company One Theatre, 2023</w:t>
      </w:r>
    </w:p>
    <w:p w14:paraId="3BE05D07" w14:textId="5EBC51A8" w:rsidR="00EE1035" w:rsidRPr="00820C2F" w:rsidRDefault="00EE1035">
      <w:pPr>
        <w:rPr>
          <w:rFonts w:ascii="Helvetica" w:hAnsi="Helvetica" w:cs="Calibri"/>
        </w:rPr>
      </w:pPr>
      <w:r w:rsidRPr="00820C2F">
        <w:rPr>
          <w:rFonts w:ascii="Helvetica" w:hAnsi="Helvetica" w:cs="Calibri"/>
          <w:i/>
          <w:iCs/>
        </w:rPr>
        <w:t>Quotables*</w:t>
      </w:r>
      <w:r w:rsidRPr="00820C2F">
        <w:rPr>
          <w:rFonts w:ascii="Helvetica" w:hAnsi="Helvetica" w:cs="Calibri"/>
        </w:rPr>
        <w:t xml:space="preserve"> by Idris Goodwin</w:t>
      </w:r>
      <w:r w:rsidRPr="00820C2F">
        <w:rPr>
          <w:rFonts w:ascii="Helvetica" w:hAnsi="Helvetica" w:cs="Calibri"/>
        </w:rPr>
        <w:tab/>
      </w:r>
      <w:r w:rsidRPr="00820C2F">
        <w:rPr>
          <w:rFonts w:ascii="Helvetica" w:hAnsi="Helvetica" w:cs="Calibri"/>
        </w:rPr>
        <w:tab/>
      </w:r>
      <w:r w:rsidRPr="00820C2F">
        <w:rPr>
          <w:rFonts w:ascii="Helvetica" w:hAnsi="Helvetica" w:cs="Calibri"/>
        </w:rPr>
        <w:tab/>
      </w:r>
      <w:r w:rsidR="00820C2F">
        <w:rPr>
          <w:rFonts w:ascii="Helvetica" w:hAnsi="Helvetica" w:cs="Calibri"/>
        </w:rPr>
        <w:tab/>
      </w:r>
      <w:r w:rsidR="00591539" w:rsidRPr="00820C2F">
        <w:rPr>
          <w:rFonts w:ascii="Helvetica" w:hAnsi="Helvetica" w:cs="Calibri"/>
        </w:rPr>
        <w:t>dir. Summer</w:t>
      </w:r>
      <w:r w:rsidR="00820C2F" w:rsidRPr="00820C2F">
        <w:rPr>
          <w:rFonts w:ascii="Helvetica" w:hAnsi="Helvetica" w:cs="Calibri"/>
        </w:rPr>
        <w:t xml:space="preserve"> L. Williams</w:t>
      </w:r>
      <w:r w:rsidRPr="00820C2F">
        <w:rPr>
          <w:rFonts w:ascii="Helvetica" w:hAnsi="Helvetica" w:cs="Calibri"/>
        </w:rPr>
        <w:tab/>
        <w:t>Company One Theatre, 2022</w:t>
      </w:r>
    </w:p>
    <w:p w14:paraId="48E9DF35" w14:textId="3025B7EF" w:rsidR="00817A25" w:rsidRPr="00820C2F" w:rsidRDefault="00817A25">
      <w:pPr>
        <w:rPr>
          <w:rFonts w:ascii="Helvetica" w:hAnsi="Helvetica" w:cs="Calibri"/>
        </w:rPr>
      </w:pPr>
      <w:r w:rsidRPr="00820C2F">
        <w:rPr>
          <w:rFonts w:ascii="Helvetica" w:hAnsi="Helvetica" w:cs="Calibri"/>
          <w:i/>
          <w:iCs/>
        </w:rPr>
        <w:t>Can I touch it?*</w:t>
      </w:r>
      <w:r w:rsidRPr="00820C2F">
        <w:rPr>
          <w:rFonts w:ascii="Helvetica" w:hAnsi="Helvetica" w:cs="Calibri"/>
        </w:rPr>
        <w:t xml:space="preserve"> by Francisca Da Silveira</w:t>
      </w:r>
      <w:r w:rsidRPr="00820C2F">
        <w:rPr>
          <w:rFonts w:ascii="Helvetica" w:hAnsi="Helvetica" w:cs="Calibri"/>
        </w:rPr>
        <w:tab/>
      </w:r>
      <w:r w:rsidR="00820C2F">
        <w:rPr>
          <w:rFonts w:ascii="Helvetica" w:hAnsi="Helvetica" w:cs="Calibri"/>
        </w:rPr>
        <w:tab/>
      </w:r>
      <w:r w:rsidR="00591539" w:rsidRPr="00820C2F">
        <w:rPr>
          <w:rFonts w:ascii="Helvetica" w:hAnsi="Helvetica" w:cs="Calibri"/>
        </w:rPr>
        <w:t>dir. Summer</w:t>
      </w:r>
      <w:r w:rsidR="00820C2F" w:rsidRPr="00820C2F">
        <w:rPr>
          <w:rFonts w:ascii="Helvetica" w:hAnsi="Helvetica" w:cs="Calibri"/>
        </w:rPr>
        <w:t xml:space="preserve"> L. Williams</w:t>
      </w:r>
      <w:r w:rsidRPr="00820C2F">
        <w:rPr>
          <w:rFonts w:ascii="Helvetica" w:hAnsi="Helvetica" w:cs="Calibri"/>
        </w:rPr>
        <w:tab/>
        <w:t>Company One Theatre, 2021</w:t>
      </w:r>
    </w:p>
    <w:p w14:paraId="6F7F6312" w14:textId="77777777" w:rsidR="00CC43DF" w:rsidRPr="00820C2F" w:rsidRDefault="00CC43DF">
      <w:pPr>
        <w:rPr>
          <w:rFonts w:ascii="Helvetica" w:hAnsi="Helvetica" w:cs="Calibri"/>
        </w:rPr>
      </w:pPr>
    </w:p>
    <w:p w14:paraId="7A269A0F" w14:textId="77777777" w:rsidR="001A3C18" w:rsidRDefault="00817A25" w:rsidP="001A3C18">
      <w:pPr>
        <w:jc w:val="center"/>
        <w:rPr>
          <w:rFonts w:ascii="Helvetica" w:hAnsi="Helvetica" w:cs="Calibri"/>
          <w:b/>
          <w:bCs/>
          <w:sz w:val="44"/>
          <w:szCs w:val="44"/>
        </w:rPr>
      </w:pPr>
      <w:r w:rsidRPr="00123C1C">
        <w:rPr>
          <w:rFonts w:ascii="Helvetica" w:hAnsi="Helvetica" w:cs="Calibri"/>
          <w:b/>
          <w:bCs/>
          <w:sz w:val="44"/>
          <w:szCs w:val="44"/>
        </w:rPr>
        <w:t>DRAMATURGY</w:t>
      </w:r>
    </w:p>
    <w:p w14:paraId="122EE550" w14:textId="77777777" w:rsidR="001A3C18" w:rsidRPr="008E54F6" w:rsidRDefault="001A3C18" w:rsidP="00380CE4">
      <w:pPr>
        <w:rPr>
          <w:rFonts w:ascii="Helvetica" w:hAnsi="Helvetica" w:cs="Calibri"/>
          <w:b/>
          <w:bCs/>
          <w:sz w:val="20"/>
          <w:szCs w:val="20"/>
        </w:rPr>
      </w:pPr>
    </w:p>
    <w:p w14:paraId="2E4ACB3C" w14:textId="3027CE79" w:rsidR="009024B1" w:rsidRPr="003B3094" w:rsidRDefault="00277297">
      <w:pPr>
        <w:rPr>
          <w:rFonts w:ascii="Helvetica" w:hAnsi="Helvetica" w:cs="Calibri"/>
          <w:b/>
          <w:bCs/>
          <w:sz w:val="28"/>
          <w:szCs w:val="28"/>
        </w:rPr>
      </w:pPr>
      <w:r>
        <w:rPr>
          <w:rFonts w:ascii="Helvetica" w:hAnsi="Helvetica" w:cs="Calibri"/>
          <w:b/>
          <w:bCs/>
          <w:sz w:val="28"/>
          <w:szCs w:val="28"/>
        </w:rPr>
        <w:t xml:space="preserve">LEAD </w:t>
      </w:r>
      <w:r w:rsidR="00E040BA" w:rsidRPr="003B3094">
        <w:rPr>
          <w:rFonts w:ascii="Helvetica" w:hAnsi="Helvetica" w:cs="Calibri"/>
          <w:b/>
          <w:bCs/>
          <w:sz w:val="28"/>
          <w:szCs w:val="28"/>
        </w:rPr>
        <w:t>PRODUCTION DRAMATURGY</w:t>
      </w:r>
    </w:p>
    <w:p w14:paraId="1DD787F9" w14:textId="4BE1EBFA" w:rsidR="00C416FC" w:rsidRPr="00C416FC" w:rsidRDefault="00C416FC" w:rsidP="00B26E36">
      <w:pPr>
        <w:rPr>
          <w:rFonts w:ascii="Helvetica" w:hAnsi="Helvetica" w:cs="Calibri"/>
        </w:rPr>
      </w:pPr>
      <w:r>
        <w:rPr>
          <w:rFonts w:ascii="Helvetica" w:hAnsi="Helvetica" w:cs="Calibri"/>
          <w:i/>
          <w:iCs/>
        </w:rPr>
        <w:t xml:space="preserve">HOOPS </w:t>
      </w:r>
      <w:r>
        <w:rPr>
          <w:rFonts w:ascii="Helvetica" w:hAnsi="Helvetica" w:cs="Calibri"/>
        </w:rPr>
        <w:t>by Eliana Pipes</w:t>
      </w:r>
      <w:r>
        <w:rPr>
          <w:rFonts w:ascii="Helvetica" w:hAnsi="Helvetica" w:cs="Calibri"/>
        </w:rPr>
        <w:tab/>
      </w:r>
      <w:r>
        <w:rPr>
          <w:rFonts w:ascii="Helvetica" w:hAnsi="Helvetica" w:cs="Calibri"/>
        </w:rPr>
        <w:tab/>
      </w:r>
      <w:r>
        <w:rPr>
          <w:rFonts w:ascii="Helvetica" w:hAnsi="Helvetica" w:cs="Calibri"/>
        </w:rPr>
        <w:tab/>
      </w:r>
      <w:r>
        <w:rPr>
          <w:rFonts w:ascii="Helvetica" w:hAnsi="Helvetica" w:cs="Calibri"/>
        </w:rPr>
        <w:tab/>
        <w:t>dir. Tonasia Jones</w:t>
      </w:r>
      <w:r>
        <w:rPr>
          <w:rFonts w:ascii="Helvetica" w:hAnsi="Helvetica" w:cs="Calibri"/>
        </w:rPr>
        <w:tab/>
      </w:r>
      <w:r>
        <w:rPr>
          <w:rFonts w:ascii="Helvetica" w:hAnsi="Helvetica" w:cs="Calibri"/>
        </w:rPr>
        <w:tab/>
        <w:t>Company One Theatre, 2024</w:t>
      </w:r>
    </w:p>
    <w:p w14:paraId="199753E3" w14:textId="055EB878" w:rsidR="00E53BAE" w:rsidRDefault="00E53BAE" w:rsidP="00B26E36">
      <w:pPr>
        <w:rPr>
          <w:rFonts w:ascii="Helvetica" w:hAnsi="Helvetica" w:cs="Calibri"/>
        </w:rPr>
      </w:pPr>
      <w:r w:rsidRPr="00820C2F">
        <w:rPr>
          <w:rFonts w:ascii="Helvetica" w:hAnsi="Helvetica" w:cs="Calibri"/>
          <w:i/>
          <w:iCs/>
        </w:rPr>
        <w:t>The Boy Who Kissed the Sky</w:t>
      </w:r>
      <w:r w:rsidR="00123C1C" w:rsidRPr="00820C2F">
        <w:rPr>
          <w:rFonts w:ascii="Helvetica" w:hAnsi="Helvetica" w:cs="Calibri"/>
          <w:i/>
          <w:iCs/>
        </w:rPr>
        <w:t>*</w:t>
      </w:r>
      <w:r w:rsidRPr="00820C2F">
        <w:rPr>
          <w:rFonts w:ascii="Helvetica" w:hAnsi="Helvetica" w:cs="Calibri"/>
          <w:i/>
          <w:iCs/>
        </w:rPr>
        <w:t xml:space="preserve"> </w:t>
      </w:r>
      <w:r w:rsidRPr="00820C2F">
        <w:rPr>
          <w:rFonts w:ascii="Helvetica" w:hAnsi="Helvetica" w:cs="Calibri"/>
        </w:rPr>
        <w:t>by Idris Goodwin</w:t>
      </w:r>
      <w:r w:rsidR="00820C2F" w:rsidRPr="00820C2F">
        <w:rPr>
          <w:rFonts w:ascii="Helvetica" w:hAnsi="Helvetica" w:cs="Calibri"/>
        </w:rPr>
        <w:tab/>
      </w:r>
      <w:r w:rsidR="00591539" w:rsidRPr="00820C2F">
        <w:rPr>
          <w:rFonts w:ascii="Helvetica" w:hAnsi="Helvetica" w:cs="Calibri"/>
        </w:rPr>
        <w:t>dir. Summer</w:t>
      </w:r>
      <w:r w:rsidR="00820C2F" w:rsidRPr="00820C2F">
        <w:rPr>
          <w:rFonts w:ascii="Helvetica" w:hAnsi="Helvetica" w:cs="Calibri"/>
        </w:rPr>
        <w:t xml:space="preserve"> L. Williams</w:t>
      </w:r>
      <w:r w:rsidR="00820C2F">
        <w:rPr>
          <w:rFonts w:ascii="Helvetica" w:hAnsi="Helvetica" w:cs="Calibri"/>
        </w:rPr>
        <w:t xml:space="preserve">   </w:t>
      </w:r>
      <w:r w:rsidR="00820C2F">
        <w:rPr>
          <w:rFonts w:ascii="Helvetica" w:hAnsi="Helvetica" w:cs="Calibri"/>
        </w:rPr>
        <w:tab/>
      </w:r>
      <w:r w:rsidRPr="00820C2F">
        <w:rPr>
          <w:rFonts w:ascii="Helvetica" w:hAnsi="Helvetica" w:cs="Calibri"/>
        </w:rPr>
        <w:t xml:space="preserve">Company One Theatre, </w:t>
      </w:r>
      <w:r w:rsidR="00820C2F">
        <w:rPr>
          <w:rFonts w:ascii="Helvetica" w:hAnsi="Helvetica" w:cs="Calibri"/>
        </w:rPr>
        <w:t>2023</w:t>
      </w:r>
    </w:p>
    <w:p w14:paraId="0682860C" w14:textId="0BFA2376" w:rsidR="004B5EAC" w:rsidRPr="00820C2F" w:rsidRDefault="004B5EAC" w:rsidP="00B26E36">
      <w:pPr>
        <w:rPr>
          <w:rFonts w:ascii="Helvetica" w:hAnsi="Helvetica" w:cs="Calibri"/>
        </w:rPr>
      </w:pPr>
      <w:r w:rsidRPr="004A30F8">
        <w:rPr>
          <w:rFonts w:ascii="Helvetica" w:hAnsi="Helvetica" w:cs="Calibri"/>
          <w:i/>
          <w:iCs/>
        </w:rPr>
        <w:t>Fairview</w:t>
      </w:r>
      <w:r w:rsidR="004A30F8">
        <w:rPr>
          <w:rFonts w:ascii="Helvetica" w:hAnsi="Helvetica" w:cs="Calibri"/>
        </w:rPr>
        <w:t xml:space="preserve"> by Jackie Sibbles Drury</w:t>
      </w:r>
      <w:r>
        <w:rPr>
          <w:rFonts w:ascii="Helvetica" w:hAnsi="Helvetica" w:cs="Calibri"/>
        </w:rPr>
        <w:tab/>
      </w:r>
      <w:r>
        <w:rPr>
          <w:rFonts w:ascii="Helvetica" w:hAnsi="Helvetica" w:cs="Calibri"/>
        </w:rPr>
        <w:tab/>
      </w:r>
      <w:r>
        <w:rPr>
          <w:rFonts w:ascii="Helvetica" w:hAnsi="Helvetica" w:cs="Calibri"/>
        </w:rPr>
        <w:tab/>
        <w:t>dir. Pascale Florestal</w:t>
      </w:r>
      <w:r>
        <w:rPr>
          <w:rFonts w:ascii="Helvetica" w:hAnsi="Helvetica" w:cs="Calibri"/>
        </w:rPr>
        <w:tab/>
      </w:r>
      <w:r>
        <w:rPr>
          <w:rFonts w:ascii="Helvetica" w:hAnsi="Helvetica" w:cs="Calibri"/>
        </w:rPr>
        <w:tab/>
      </w:r>
      <w:r w:rsidR="004A30F8">
        <w:rPr>
          <w:rFonts w:ascii="Helvetica" w:hAnsi="Helvetica" w:cs="Calibri"/>
        </w:rPr>
        <w:t xml:space="preserve">        </w:t>
      </w:r>
      <w:r>
        <w:rPr>
          <w:rFonts w:ascii="Helvetica" w:hAnsi="Helvetica" w:cs="Calibri"/>
        </w:rPr>
        <w:t>Speakeasy Stage</w:t>
      </w:r>
      <w:r w:rsidR="004A30F8">
        <w:rPr>
          <w:rFonts w:ascii="Helvetica" w:hAnsi="Helvetica" w:cs="Calibri"/>
        </w:rPr>
        <w:t>, 2023</w:t>
      </w:r>
    </w:p>
    <w:p w14:paraId="2B51479E" w14:textId="7727E7B7" w:rsidR="00B26E36" w:rsidRPr="00820C2F" w:rsidRDefault="00B26E36" w:rsidP="00B26E36">
      <w:pPr>
        <w:rPr>
          <w:rFonts w:ascii="Helvetica" w:hAnsi="Helvetica" w:cs="Calibri"/>
        </w:rPr>
      </w:pPr>
      <w:r w:rsidRPr="00820C2F">
        <w:rPr>
          <w:rFonts w:ascii="Helvetica" w:hAnsi="Helvetica" w:cs="Calibri"/>
          <w:i/>
          <w:iCs/>
        </w:rPr>
        <w:t xml:space="preserve">Can I touch </w:t>
      </w:r>
      <w:r w:rsidR="0052694A" w:rsidRPr="00820C2F">
        <w:rPr>
          <w:rFonts w:ascii="Helvetica" w:hAnsi="Helvetica" w:cs="Calibri"/>
          <w:i/>
          <w:iCs/>
        </w:rPr>
        <w:t xml:space="preserve">it? </w:t>
      </w:r>
      <w:r w:rsidR="0052694A" w:rsidRPr="0015426A">
        <w:rPr>
          <w:rFonts w:ascii="Helvetica" w:hAnsi="Helvetica" w:cs="Calibri"/>
          <w:i/>
          <w:iCs/>
          <w:lang w:val="pt-BR"/>
        </w:rPr>
        <w:t>*</w:t>
      </w:r>
      <w:r w:rsidRPr="0015426A">
        <w:rPr>
          <w:rFonts w:ascii="Helvetica" w:hAnsi="Helvetica" w:cs="Calibri"/>
          <w:lang w:val="pt-BR"/>
        </w:rPr>
        <w:t xml:space="preserve"> by Francisca Da Silveira</w:t>
      </w:r>
      <w:r w:rsidRPr="0015426A">
        <w:rPr>
          <w:rFonts w:ascii="Helvetica" w:hAnsi="Helvetica" w:cs="Calibri"/>
          <w:lang w:val="pt-BR"/>
        </w:rPr>
        <w:tab/>
      </w:r>
      <w:r w:rsidRPr="0015426A">
        <w:rPr>
          <w:rFonts w:ascii="Helvetica" w:hAnsi="Helvetica" w:cs="Calibri"/>
          <w:lang w:val="pt-BR"/>
        </w:rPr>
        <w:tab/>
      </w:r>
      <w:r w:rsidR="00591539" w:rsidRPr="0015426A">
        <w:rPr>
          <w:rFonts w:ascii="Helvetica" w:hAnsi="Helvetica" w:cs="Calibri"/>
          <w:lang w:val="pt-BR"/>
        </w:rPr>
        <w:t xml:space="preserve">dir. </w:t>
      </w:r>
      <w:r w:rsidR="00591539" w:rsidRPr="00820C2F">
        <w:rPr>
          <w:rFonts w:ascii="Helvetica" w:hAnsi="Helvetica" w:cs="Calibri"/>
        </w:rPr>
        <w:t>Summer</w:t>
      </w:r>
      <w:r w:rsidR="00820C2F" w:rsidRPr="00820C2F">
        <w:rPr>
          <w:rFonts w:ascii="Helvetica" w:hAnsi="Helvetica" w:cs="Calibri"/>
        </w:rPr>
        <w:t xml:space="preserve"> L. Williams</w:t>
      </w:r>
      <w:r w:rsidR="00820C2F">
        <w:rPr>
          <w:rFonts w:ascii="Helvetica" w:hAnsi="Helvetica" w:cs="Calibri"/>
        </w:rPr>
        <w:t xml:space="preserve">     </w:t>
      </w:r>
      <w:r w:rsidR="00820C2F">
        <w:rPr>
          <w:rFonts w:ascii="Helvetica" w:hAnsi="Helvetica" w:cs="Calibri"/>
        </w:rPr>
        <w:tab/>
      </w:r>
      <w:r w:rsidRPr="00820C2F">
        <w:rPr>
          <w:rFonts w:ascii="Helvetica" w:hAnsi="Helvetica" w:cs="Calibri"/>
        </w:rPr>
        <w:t>Company One Theatre, 2022</w:t>
      </w:r>
    </w:p>
    <w:p w14:paraId="1B55E660" w14:textId="77777777" w:rsidR="00954CAC" w:rsidRDefault="00954CAC" w:rsidP="00B26E36">
      <w:pPr>
        <w:rPr>
          <w:rFonts w:ascii="Helvetica" w:hAnsi="Helvetica" w:cs="Calibri"/>
          <w:sz w:val="24"/>
          <w:szCs w:val="24"/>
        </w:rPr>
      </w:pPr>
    </w:p>
    <w:p w14:paraId="448F0F36" w14:textId="6592E78A" w:rsidR="00E8577B" w:rsidRPr="003B3094" w:rsidRDefault="00510597">
      <w:pPr>
        <w:rPr>
          <w:rFonts w:ascii="Helvetica" w:hAnsi="Helvetica" w:cs="Calibri"/>
          <w:b/>
          <w:bCs/>
          <w:sz w:val="28"/>
          <w:szCs w:val="28"/>
        </w:rPr>
      </w:pPr>
      <w:r w:rsidRPr="003B3094">
        <w:rPr>
          <w:rFonts w:ascii="Helvetica" w:hAnsi="Helvetica" w:cs="Calibri"/>
          <w:b/>
          <w:bCs/>
          <w:sz w:val="28"/>
          <w:szCs w:val="28"/>
        </w:rPr>
        <w:t xml:space="preserve">TEAM &amp; </w:t>
      </w:r>
      <w:r w:rsidR="00E8577B" w:rsidRPr="003B3094">
        <w:rPr>
          <w:rFonts w:ascii="Helvetica" w:hAnsi="Helvetica" w:cs="Calibri"/>
          <w:b/>
          <w:bCs/>
          <w:sz w:val="28"/>
          <w:szCs w:val="28"/>
        </w:rPr>
        <w:t>ASSISTANT DRAMATURG</w:t>
      </w:r>
      <w:r w:rsidR="00AF0D46" w:rsidRPr="003B3094">
        <w:rPr>
          <w:rFonts w:ascii="Helvetica" w:hAnsi="Helvetica" w:cs="Calibri"/>
          <w:b/>
          <w:bCs/>
          <w:sz w:val="28"/>
          <w:szCs w:val="28"/>
        </w:rPr>
        <w:t>Y</w:t>
      </w:r>
    </w:p>
    <w:p w14:paraId="16B1096B" w14:textId="485B4F79" w:rsidR="00E8577B" w:rsidRPr="00380CE4" w:rsidRDefault="00E8577B" w:rsidP="00591539">
      <w:pPr>
        <w:rPr>
          <w:rFonts w:ascii="Helvetica" w:hAnsi="Helvetica" w:cs="Calibri"/>
        </w:rPr>
      </w:pPr>
      <w:r w:rsidRPr="00380CE4">
        <w:rPr>
          <w:rFonts w:ascii="Helvetica" w:hAnsi="Helvetica" w:cs="Calibri"/>
          <w:i/>
          <w:iCs/>
        </w:rPr>
        <w:t>Black Super Hero Magic Mama</w:t>
      </w:r>
      <w:r w:rsidR="009F2276">
        <w:rPr>
          <w:rFonts w:ascii="Helvetica" w:hAnsi="Helvetica" w:cs="Calibri"/>
          <w:i/>
          <w:iCs/>
        </w:rPr>
        <w:t>*</w:t>
      </w:r>
      <w:r w:rsidR="00E53BAE" w:rsidRPr="00380CE4">
        <w:rPr>
          <w:rFonts w:ascii="Helvetica" w:hAnsi="Helvetica" w:cs="Calibri"/>
        </w:rPr>
        <w:t xml:space="preserve"> by Inda </w:t>
      </w:r>
      <w:r w:rsidR="00A24E2F" w:rsidRPr="00A24E2F">
        <w:rPr>
          <w:rFonts w:ascii="Helvetica" w:hAnsi="Helvetica" w:cs="Calibri"/>
        </w:rPr>
        <w:t>Craig-Galván</w:t>
      </w:r>
      <w:r w:rsidR="00DF773E">
        <w:rPr>
          <w:rFonts w:ascii="Helvetica" w:hAnsi="Helvetica" w:cs="Calibri"/>
        </w:rPr>
        <w:t xml:space="preserve"> </w:t>
      </w:r>
      <w:r w:rsidR="00591539">
        <w:rPr>
          <w:rFonts w:ascii="Helvetica" w:hAnsi="Helvetica" w:cs="Calibri"/>
        </w:rPr>
        <w:br/>
        <w:t xml:space="preserve">                                                                                  </w:t>
      </w:r>
      <w:r w:rsidR="00380CE4">
        <w:rPr>
          <w:rFonts w:ascii="Helvetica" w:hAnsi="Helvetica" w:cs="Calibri"/>
        </w:rPr>
        <w:t>dir. Monica White-Ndounou</w:t>
      </w:r>
      <w:r w:rsidR="00591539">
        <w:rPr>
          <w:rFonts w:ascii="Helvetica" w:hAnsi="Helvetica" w:cs="Calibri"/>
        </w:rPr>
        <w:t xml:space="preserve">    </w:t>
      </w:r>
      <w:r w:rsidR="00E53BAE" w:rsidRPr="00380CE4">
        <w:rPr>
          <w:rFonts w:ascii="Helvetica" w:hAnsi="Helvetica" w:cs="Calibri"/>
        </w:rPr>
        <w:t>Company One Theatre,</w:t>
      </w:r>
      <w:r w:rsidR="00545B84">
        <w:rPr>
          <w:rFonts w:ascii="Helvetica" w:hAnsi="Helvetica" w:cs="Calibri"/>
        </w:rPr>
        <w:t xml:space="preserve"> </w:t>
      </w:r>
      <w:r w:rsidR="00E53BAE" w:rsidRPr="00380CE4">
        <w:rPr>
          <w:rFonts w:ascii="Helvetica" w:hAnsi="Helvetica" w:cs="Calibri"/>
        </w:rPr>
        <w:t>2022</w:t>
      </w:r>
    </w:p>
    <w:p w14:paraId="1F45282F" w14:textId="3EAAA80F" w:rsidR="00663FF2" w:rsidRPr="00380CE4" w:rsidRDefault="00663FF2">
      <w:pPr>
        <w:rPr>
          <w:rFonts w:ascii="Helvetica" w:hAnsi="Helvetica" w:cs="Calibri"/>
        </w:rPr>
      </w:pPr>
      <w:r w:rsidRPr="00380CE4">
        <w:rPr>
          <w:rFonts w:ascii="Helvetica" w:hAnsi="Helvetica" w:cs="Calibri"/>
          <w:i/>
          <w:iCs/>
        </w:rPr>
        <w:t>Re/Emergence</w:t>
      </w:r>
      <w:r w:rsidR="002312ED" w:rsidRPr="00380CE4">
        <w:rPr>
          <w:rFonts w:ascii="Helvetica" w:hAnsi="Helvetica" w:cs="Calibri"/>
          <w:i/>
          <w:iCs/>
        </w:rPr>
        <w:t xml:space="preserve">* </w:t>
      </w:r>
      <w:r w:rsidR="00650CE6" w:rsidRPr="00380CE4">
        <w:rPr>
          <w:rFonts w:ascii="Helvetica" w:hAnsi="Helvetica" w:cs="Calibri"/>
        </w:rPr>
        <w:tab/>
      </w:r>
      <w:r w:rsidR="00650CE6" w:rsidRPr="00380CE4">
        <w:rPr>
          <w:rFonts w:ascii="Helvetica" w:hAnsi="Helvetica" w:cs="Calibri"/>
        </w:rPr>
        <w:tab/>
      </w:r>
      <w:r w:rsidR="00650CE6" w:rsidRPr="00380CE4">
        <w:rPr>
          <w:rFonts w:ascii="Helvetica" w:hAnsi="Helvetica" w:cs="Calibri"/>
        </w:rPr>
        <w:tab/>
      </w:r>
      <w:r w:rsidR="00650CE6" w:rsidRPr="00380CE4">
        <w:rPr>
          <w:rFonts w:ascii="Helvetica" w:hAnsi="Helvetica" w:cs="Calibri"/>
        </w:rPr>
        <w:tab/>
      </w:r>
      <w:r w:rsidR="00E9504B">
        <w:rPr>
          <w:rFonts w:ascii="Helvetica" w:hAnsi="Helvetica" w:cs="Calibri"/>
        </w:rPr>
        <w:tab/>
      </w:r>
      <w:r w:rsidR="00380CE4">
        <w:rPr>
          <w:rFonts w:ascii="Helvetica" w:hAnsi="Helvetica" w:cs="Calibri"/>
        </w:rPr>
        <w:t>dir. Jen Onopa</w:t>
      </w:r>
      <w:r w:rsidR="00650CE6" w:rsidRPr="00380CE4">
        <w:rPr>
          <w:rFonts w:ascii="Helvetica" w:hAnsi="Helvetica" w:cs="Calibri"/>
        </w:rPr>
        <w:tab/>
        <w:t xml:space="preserve">  </w:t>
      </w:r>
      <w:r w:rsidR="00E9504B">
        <w:rPr>
          <w:rFonts w:ascii="Helvetica" w:hAnsi="Helvetica" w:cs="Calibri"/>
        </w:rPr>
        <w:tab/>
      </w:r>
      <w:r w:rsidR="00545B84">
        <w:rPr>
          <w:rFonts w:ascii="Helvetica" w:hAnsi="Helvetica" w:cs="Calibri"/>
        </w:rPr>
        <w:tab/>
        <w:t xml:space="preserve"> </w:t>
      </w:r>
      <w:r w:rsidRPr="00380CE4">
        <w:rPr>
          <w:rFonts w:ascii="Helvetica" w:hAnsi="Helvetica" w:cs="Calibri"/>
        </w:rPr>
        <w:t>Re/Emergence</w:t>
      </w:r>
      <w:r w:rsidR="002312ED" w:rsidRPr="00380CE4">
        <w:rPr>
          <w:rFonts w:ascii="Helvetica" w:hAnsi="Helvetica" w:cs="Calibri"/>
        </w:rPr>
        <w:t>,</w:t>
      </w:r>
      <w:r w:rsidRPr="00380CE4">
        <w:rPr>
          <w:rFonts w:ascii="Helvetica" w:hAnsi="Helvetica" w:cs="Calibri"/>
        </w:rPr>
        <w:t xml:space="preserve"> 2021</w:t>
      </w:r>
    </w:p>
    <w:p w14:paraId="40C9FF2C" w14:textId="33FE2BB4" w:rsidR="00452A97" w:rsidRPr="00380CE4" w:rsidRDefault="00452A97">
      <w:pPr>
        <w:rPr>
          <w:rFonts w:ascii="Helvetica" w:hAnsi="Helvetica" w:cs="Calibri"/>
        </w:rPr>
      </w:pPr>
      <w:r w:rsidRPr="00380CE4">
        <w:rPr>
          <w:rFonts w:ascii="Helvetica" w:hAnsi="Helvetica" w:cs="Calibri"/>
          <w:i/>
          <w:iCs/>
        </w:rPr>
        <w:t>Queer &amp; Now: Sync or Swim</w:t>
      </w:r>
      <w:r w:rsidRPr="00380CE4">
        <w:rPr>
          <w:rFonts w:ascii="Helvetica" w:hAnsi="Helvetica" w:cs="Calibri"/>
          <w:i/>
          <w:iCs/>
        </w:rPr>
        <w:tab/>
      </w:r>
      <w:r w:rsidRPr="00380CE4">
        <w:rPr>
          <w:rFonts w:ascii="Helvetica" w:hAnsi="Helvetica" w:cs="Calibri"/>
          <w:i/>
          <w:iCs/>
        </w:rPr>
        <w:tab/>
      </w:r>
      <w:r w:rsidRPr="00380CE4">
        <w:rPr>
          <w:rFonts w:ascii="Helvetica" w:hAnsi="Helvetica" w:cs="Calibri"/>
          <w:i/>
          <w:iCs/>
        </w:rPr>
        <w:tab/>
      </w:r>
      <w:r w:rsidR="00DF773E">
        <w:rPr>
          <w:rFonts w:ascii="Helvetica" w:hAnsi="Helvetica" w:cs="Calibri"/>
          <w:i/>
          <w:iCs/>
        </w:rPr>
        <w:tab/>
      </w:r>
      <w:r w:rsidR="00380CE4" w:rsidRPr="00DF773E">
        <w:rPr>
          <w:rFonts w:ascii="Helvetica" w:hAnsi="Helvetica" w:cs="Calibri"/>
        </w:rPr>
        <w:t>dir. Garrett Sager</w:t>
      </w:r>
      <w:r w:rsidRPr="00380CE4">
        <w:rPr>
          <w:rFonts w:ascii="Helvetica" w:hAnsi="Helvetica" w:cs="Calibri"/>
          <w:i/>
          <w:iCs/>
        </w:rPr>
        <w:tab/>
      </w:r>
      <w:r w:rsidR="00123C1C" w:rsidRPr="00380CE4">
        <w:rPr>
          <w:rFonts w:ascii="Helvetica" w:hAnsi="Helvetica" w:cs="Calibri"/>
          <w:i/>
          <w:iCs/>
        </w:rPr>
        <w:t xml:space="preserve">     </w:t>
      </w:r>
      <w:r w:rsidR="00DF773E">
        <w:rPr>
          <w:rFonts w:ascii="Helvetica" w:hAnsi="Helvetica" w:cs="Calibri"/>
          <w:i/>
          <w:iCs/>
        </w:rPr>
        <w:t xml:space="preserve"> </w:t>
      </w:r>
      <w:r w:rsidR="00DF773E">
        <w:rPr>
          <w:rFonts w:ascii="Helvetica" w:hAnsi="Helvetica" w:cs="Calibri"/>
          <w:i/>
          <w:iCs/>
        </w:rPr>
        <w:tab/>
        <w:t xml:space="preserve">     </w:t>
      </w:r>
      <w:r w:rsidR="00545B84">
        <w:rPr>
          <w:rFonts w:ascii="Helvetica" w:hAnsi="Helvetica" w:cs="Calibri"/>
          <w:i/>
          <w:iCs/>
        </w:rPr>
        <w:t xml:space="preserve"> </w:t>
      </w:r>
      <w:r w:rsidRPr="00380CE4">
        <w:rPr>
          <w:rFonts w:ascii="Helvetica" w:hAnsi="Helvetica" w:cs="Calibri"/>
        </w:rPr>
        <w:t>Queer &amp; Now, 2018-2020</w:t>
      </w:r>
    </w:p>
    <w:p w14:paraId="09BA8FBD" w14:textId="1CA1BA76" w:rsidR="007767BF" w:rsidRPr="00380CE4" w:rsidRDefault="007767BF">
      <w:pPr>
        <w:rPr>
          <w:rFonts w:ascii="Helvetica" w:hAnsi="Helvetica" w:cs="Calibri"/>
        </w:rPr>
      </w:pPr>
      <w:r w:rsidRPr="00380CE4">
        <w:rPr>
          <w:rFonts w:ascii="Helvetica" w:hAnsi="Helvetica" w:cs="Calibri"/>
          <w:i/>
          <w:iCs/>
        </w:rPr>
        <w:t>What of the Night?</w:t>
      </w:r>
      <w:r w:rsidRPr="00380CE4">
        <w:rPr>
          <w:rFonts w:ascii="Helvetica" w:hAnsi="Helvetica" w:cs="Calibri"/>
        </w:rPr>
        <w:t xml:space="preserve"> by </w:t>
      </w:r>
      <w:r w:rsidR="002312ED" w:rsidRPr="00380CE4">
        <w:rPr>
          <w:rFonts w:ascii="Helvetica" w:hAnsi="Helvetica" w:cs="Calibri"/>
        </w:rPr>
        <w:t>María</w:t>
      </w:r>
      <w:r w:rsidRPr="00380CE4">
        <w:rPr>
          <w:rFonts w:ascii="Helvetica" w:hAnsi="Helvetica" w:cs="Calibri"/>
        </w:rPr>
        <w:t xml:space="preserve"> Irene Fornès</w:t>
      </w:r>
      <w:r w:rsidRPr="00380CE4">
        <w:rPr>
          <w:rFonts w:ascii="Helvetica" w:hAnsi="Helvetica" w:cs="Calibri"/>
        </w:rPr>
        <w:tab/>
      </w:r>
      <w:r w:rsidR="00DF773E">
        <w:rPr>
          <w:rFonts w:ascii="Helvetica" w:hAnsi="Helvetica" w:cs="Calibri"/>
        </w:rPr>
        <w:tab/>
      </w:r>
      <w:r w:rsidR="00380CE4">
        <w:rPr>
          <w:rFonts w:ascii="Helvetica" w:hAnsi="Helvetica" w:cs="Calibri"/>
        </w:rPr>
        <w:t xml:space="preserve">dir. </w:t>
      </w:r>
      <w:r w:rsidR="00E97E97">
        <w:rPr>
          <w:rFonts w:ascii="Helvetica" w:hAnsi="Helvetica" w:cs="Calibri"/>
        </w:rPr>
        <w:t>Vishnu</w:t>
      </w:r>
      <w:r w:rsidR="00380CE4">
        <w:rPr>
          <w:rFonts w:ascii="Helvetica" w:hAnsi="Helvetica" w:cs="Calibri"/>
        </w:rPr>
        <w:t xml:space="preserve"> Barve</w:t>
      </w:r>
      <w:r w:rsidRPr="00380CE4">
        <w:rPr>
          <w:rFonts w:ascii="Helvetica" w:hAnsi="Helvetica" w:cs="Calibri"/>
        </w:rPr>
        <w:tab/>
      </w:r>
      <w:r w:rsidR="00380CE4">
        <w:rPr>
          <w:rFonts w:ascii="Helvetica" w:hAnsi="Helvetica" w:cs="Calibri"/>
        </w:rPr>
        <w:tab/>
        <w:t xml:space="preserve">           </w:t>
      </w:r>
      <w:r w:rsidRPr="00380CE4">
        <w:rPr>
          <w:rFonts w:ascii="Helvetica" w:hAnsi="Helvetica" w:cs="Calibri"/>
        </w:rPr>
        <w:t>UMass Amherst, 2018</w:t>
      </w:r>
    </w:p>
    <w:p w14:paraId="5FBAC8BD" w14:textId="41CC9AB6" w:rsidR="000F3551" w:rsidRPr="00380CE4" w:rsidRDefault="000F3551">
      <w:pPr>
        <w:rPr>
          <w:rFonts w:ascii="Helvetica" w:hAnsi="Helvetica" w:cs="Calibri"/>
        </w:rPr>
      </w:pPr>
      <w:r w:rsidRPr="00380CE4">
        <w:rPr>
          <w:rFonts w:ascii="Helvetica" w:hAnsi="Helvetica" w:cs="Calibri"/>
          <w:i/>
          <w:iCs/>
        </w:rPr>
        <w:t>The Lily’s Revenge</w:t>
      </w:r>
      <w:r w:rsidRPr="00380CE4">
        <w:rPr>
          <w:rFonts w:ascii="Helvetica" w:hAnsi="Helvetica" w:cs="Calibri"/>
        </w:rPr>
        <w:t xml:space="preserve"> by Taylor Mac</w:t>
      </w:r>
      <w:r w:rsidRPr="00380CE4">
        <w:rPr>
          <w:rFonts w:ascii="Helvetica" w:hAnsi="Helvetica" w:cs="Calibri"/>
        </w:rPr>
        <w:tab/>
      </w:r>
      <w:r w:rsidRPr="00380CE4">
        <w:rPr>
          <w:rFonts w:ascii="Helvetica" w:hAnsi="Helvetica" w:cs="Calibri"/>
        </w:rPr>
        <w:tab/>
      </w:r>
      <w:r w:rsidR="00DF773E">
        <w:rPr>
          <w:rFonts w:ascii="Helvetica" w:hAnsi="Helvetica" w:cs="Calibri"/>
        </w:rPr>
        <w:tab/>
      </w:r>
      <w:r w:rsidR="00380CE4">
        <w:rPr>
          <w:rFonts w:ascii="Helvetica" w:hAnsi="Helvetica" w:cs="Calibri"/>
        </w:rPr>
        <w:t>dir. Jen Onopa</w:t>
      </w:r>
      <w:r w:rsidRPr="00380CE4">
        <w:rPr>
          <w:rFonts w:ascii="Helvetica" w:hAnsi="Helvetica" w:cs="Calibri"/>
        </w:rPr>
        <w:tab/>
      </w:r>
      <w:r w:rsidRPr="00380CE4">
        <w:rPr>
          <w:rFonts w:ascii="Helvetica" w:hAnsi="Helvetica" w:cs="Calibri"/>
        </w:rPr>
        <w:tab/>
      </w:r>
      <w:r w:rsidR="00380CE4">
        <w:rPr>
          <w:rFonts w:ascii="Helvetica" w:hAnsi="Helvetica" w:cs="Calibri"/>
        </w:rPr>
        <w:t xml:space="preserve">  </w:t>
      </w:r>
      <w:r w:rsidR="00DF773E">
        <w:rPr>
          <w:rFonts w:ascii="Helvetica" w:hAnsi="Helvetica" w:cs="Calibri"/>
        </w:rPr>
        <w:t xml:space="preserve">         </w:t>
      </w:r>
      <w:r w:rsidRPr="00380CE4">
        <w:rPr>
          <w:rFonts w:ascii="Helvetica" w:hAnsi="Helvetica" w:cs="Calibri"/>
        </w:rPr>
        <w:t>UMass Amherst, 2018</w:t>
      </w:r>
    </w:p>
    <w:p w14:paraId="43DBA11B" w14:textId="6A28654A" w:rsidR="00111A24" w:rsidRDefault="005F5489" w:rsidP="00C31082">
      <w:pPr>
        <w:rPr>
          <w:rFonts w:ascii="Helvetica" w:hAnsi="Helvetica" w:cs="Calibri"/>
        </w:rPr>
      </w:pPr>
      <w:r w:rsidRPr="00380CE4">
        <w:rPr>
          <w:rFonts w:ascii="Helvetica" w:hAnsi="Helvetica" w:cs="Calibri"/>
          <w:i/>
          <w:iCs/>
        </w:rPr>
        <w:t>Ta'zieh</w:t>
      </w:r>
      <w:r w:rsidRPr="00380CE4">
        <w:rPr>
          <w:rFonts w:ascii="Helvetica" w:eastAsia="MS Mincho" w:hAnsi="Helvetica" w:cs="Calibri"/>
          <w:i/>
          <w:iCs/>
        </w:rPr>
        <w:t>－</w:t>
      </w:r>
      <w:r w:rsidRPr="00380CE4">
        <w:rPr>
          <w:rFonts w:ascii="Helvetica" w:hAnsi="Helvetica" w:cs="Calibri"/>
          <w:i/>
          <w:iCs/>
        </w:rPr>
        <w:t>Between Two Rivers</w:t>
      </w:r>
      <w:r w:rsidR="00BB7742">
        <w:rPr>
          <w:rFonts w:ascii="Helvetica" w:hAnsi="Helvetica" w:cs="Calibri"/>
          <w:i/>
          <w:iCs/>
        </w:rPr>
        <w:t>*</w:t>
      </w:r>
      <w:r w:rsidRPr="00380CE4">
        <w:rPr>
          <w:rFonts w:ascii="Helvetica" w:hAnsi="Helvetica" w:cs="Calibri"/>
          <w:i/>
          <w:iCs/>
        </w:rPr>
        <w:t xml:space="preserve"> </w:t>
      </w:r>
      <w:r w:rsidRPr="00380CE4">
        <w:rPr>
          <w:rFonts w:ascii="Helvetica" w:hAnsi="Helvetica" w:cs="Calibri"/>
        </w:rPr>
        <w:t xml:space="preserve">by </w:t>
      </w:r>
      <w:r w:rsidR="00B51C48" w:rsidRPr="00380CE4">
        <w:rPr>
          <w:rFonts w:ascii="Helvetica" w:hAnsi="Helvetica" w:cs="Calibri"/>
        </w:rPr>
        <w:t xml:space="preserve">Q-Mars Haeri </w:t>
      </w:r>
      <w:r w:rsidR="007A7E77" w:rsidRPr="00380CE4">
        <w:rPr>
          <w:rFonts w:ascii="Helvetica" w:hAnsi="Helvetica" w:cs="Calibri"/>
        </w:rPr>
        <w:t>+</w:t>
      </w:r>
      <w:r w:rsidR="00B51C48" w:rsidRPr="00380CE4">
        <w:rPr>
          <w:rFonts w:ascii="Helvetica" w:hAnsi="Helvetica" w:cs="Calibri"/>
        </w:rPr>
        <w:t xml:space="preserve"> Ifa Bayeza</w:t>
      </w:r>
      <w:r w:rsidR="00DF773E">
        <w:rPr>
          <w:rFonts w:ascii="Helvetica" w:hAnsi="Helvetica" w:cs="Calibri"/>
        </w:rPr>
        <w:t xml:space="preserve"> </w:t>
      </w:r>
    </w:p>
    <w:p w14:paraId="11218863" w14:textId="227D3831" w:rsidR="00AB2763" w:rsidRPr="00380CE4" w:rsidRDefault="00DF773E" w:rsidP="00111A24">
      <w:pPr>
        <w:ind w:left="4320" w:firstLine="720"/>
        <w:rPr>
          <w:rFonts w:ascii="Helvetica" w:hAnsi="Helvetica" w:cs="Calibri"/>
          <w:i/>
          <w:iCs/>
        </w:rPr>
      </w:pPr>
      <w:r>
        <w:rPr>
          <w:rFonts w:ascii="Helvetica" w:hAnsi="Helvetica" w:cs="Calibri"/>
        </w:rPr>
        <w:t>dir. Nikoo Mamdooh</w:t>
      </w:r>
      <w:r w:rsidR="00111A24">
        <w:rPr>
          <w:rFonts w:ascii="Helvetica" w:hAnsi="Helvetica" w:cs="Calibri"/>
        </w:rPr>
        <w:t xml:space="preserve">i        </w:t>
      </w:r>
      <w:r w:rsidR="00111A24">
        <w:rPr>
          <w:rFonts w:ascii="Helvetica" w:hAnsi="Helvetica" w:cs="Calibri"/>
        </w:rPr>
        <w:tab/>
        <w:t xml:space="preserve">           </w:t>
      </w:r>
      <w:r w:rsidR="00B51C48" w:rsidRPr="00380CE4">
        <w:rPr>
          <w:rFonts w:ascii="Helvetica" w:hAnsi="Helvetica" w:cs="Calibri"/>
        </w:rPr>
        <w:t>UMass Amherst, 2017</w:t>
      </w:r>
    </w:p>
    <w:p w14:paraId="2B5CEEC2" w14:textId="2BDAE361" w:rsidR="00380CE4" w:rsidRPr="00380CE4" w:rsidRDefault="00510597">
      <w:pPr>
        <w:rPr>
          <w:rFonts w:ascii="Helvetica" w:hAnsi="Helvetica" w:cs="Calibri"/>
          <w:b/>
          <w:bCs/>
          <w:i/>
          <w:iCs/>
        </w:rPr>
      </w:pPr>
      <w:r w:rsidRPr="00380CE4">
        <w:rPr>
          <w:rFonts w:ascii="Helvetica" w:hAnsi="Helvetica" w:cs="Calibri"/>
          <w:i/>
          <w:iCs/>
        </w:rPr>
        <w:t>Collidescope 2.0: Adventures in Pre- and Post-Racial America</w:t>
      </w:r>
      <w:r w:rsidR="005F5489" w:rsidRPr="00380CE4">
        <w:rPr>
          <w:rFonts w:ascii="Helvetica" w:hAnsi="Helvetica" w:cs="Calibri"/>
          <w:b/>
          <w:bCs/>
          <w:i/>
          <w:iCs/>
        </w:rPr>
        <w:t xml:space="preserve"> </w:t>
      </w:r>
      <w:r w:rsidR="005F5489" w:rsidRPr="00380CE4">
        <w:rPr>
          <w:rFonts w:ascii="Helvetica" w:hAnsi="Helvetica" w:cs="Calibri"/>
        </w:rPr>
        <w:t>by Ping Chong + Talvin Wilks</w:t>
      </w:r>
      <w:r w:rsidRPr="00380CE4">
        <w:rPr>
          <w:rFonts w:ascii="Helvetica" w:hAnsi="Helvetica" w:cs="Calibri"/>
        </w:rPr>
        <w:tab/>
      </w:r>
      <w:r w:rsidR="00F96505" w:rsidRPr="00380CE4">
        <w:rPr>
          <w:rFonts w:ascii="Helvetica" w:hAnsi="Helvetica" w:cs="Calibri"/>
        </w:rPr>
        <w:tab/>
      </w:r>
      <w:r w:rsidR="00F96505" w:rsidRPr="00380CE4">
        <w:rPr>
          <w:rFonts w:ascii="Helvetica" w:hAnsi="Helvetica" w:cs="Calibri"/>
        </w:rPr>
        <w:tab/>
      </w:r>
      <w:r w:rsidR="00F96505" w:rsidRPr="00380CE4">
        <w:rPr>
          <w:rFonts w:ascii="Helvetica" w:hAnsi="Helvetica" w:cs="Calibri"/>
        </w:rPr>
        <w:tab/>
      </w:r>
      <w:r w:rsidR="00380CE4">
        <w:rPr>
          <w:rFonts w:ascii="Helvetica" w:hAnsi="Helvetica" w:cs="Calibri"/>
        </w:rPr>
        <w:tab/>
      </w:r>
      <w:r w:rsidR="00380CE4">
        <w:rPr>
          <w:rFonts w:ascii="Helvetica" w:hAnsi="Helvetica" w:cs="Calibri"/>
        </w:rPr>
        <w:tab/>
      </w:r>
      <w:r w:rsidR="00380CE4">
        <w:rPr>
          <w:rFonts w:ascii="Helvetica" w:hAnsi="Helvetica" w:cs="Calibri"/>
        </w:rPr>
        <w:tab/>
      </w:r>
      <w:r w:rsidR="007A5541">
        <w:rPr>
          <w:rFonts w:ascii="Helvetica" w:hAnsi="Helvetica" w:cs="Calibri"/>
        </w:rPr>
        <w:tab/>
      </w:r>
      <w:r w:rsidR="007A5541">
        <w:rPr>
          <w:rFonts w:ascii="Helvetica" w:hAnsi="Helvetica" w:cs="Calibri"/>
        </w:rPr>
        <w:tab/>
      </w:r>
      <w:r w:rsidR="007A5541">
        <w:rPr>
          <w:rFonts w:ascii="Helvetica" w:hAnsi="Helvetica" w:cs="Calibri"/>
        </w:rPr>
        <w:tab/>
        <w:t>d</w:t>
      </w:r>
      <w:r w:rsidR="007A5541" w:rsidRPr="007A5541">
        <w:rPr>
          <w:rFonts w:ascii="Helvetica" w:hAnsi="Helvetica" w:cs="Calibri"/>
        </w:rPr>
        <w:t>ir. Ping Chong &amp; Talvin Wilks</w:t>
      </w:r>
      <w:r w:rsidR="007A5541">
        <w:rPr>
          <w:rFonts w:ascii="Helvetica" w:hAnsi="Helvetica" w:cs="Calibri"/>
        </w:rPr>
        <w:t xml:space="preserve">          </w:t>
      </w:r>
      <w:r w:rsidRPr="00380CE4">
        <w:rPr>
          <w:rFonts w:ascii="Helvetica" w:hAnsi="Helvetica" w:cs="Calibri"/>
        </w:rPr>
        <w:t>UMass Amherst, 2016</w:t>
      </w:r>
      <w:r w:rsidR="00C9387F">
        <w:rPr>
          <w:rFonts w:ascii="Helvetica" w:hAnsi="Helvetica" w:cs="Calibri"/>
        </w:rPr>
        <w:br/>
      </w:r>
    </w:p>
    <w:p w14:paraId="7BA13CE3" w14:textId="5CC9CB74" w:rsidR="00093C0E" w:rsidRPr="003B3094" w:rsidRDefault="00E040BA">
      <w:pPr>
        <w:rPr>
          <w:rFonts w:ascii="Helvetica" w:hAnsi="Helvetica" w:cs="Calibri"/>
          <w:b/>
          <w:bCs/>
          <w:sz w:val="28"/>
          <w:szCs w:val="28"/>
        </w:rPr>
      </w:pPr>
      <w:r w:rsidRPr="003B3094">
        <w:rPr>
          <w:rFonts w:ascii="Helvetica" w:hAnsi="Helvetica" w:cs="Calibri"/>
          <w:b/>
          <w:bCs/>
          <w:sz w:val="28"/>
          <w:szCs w:val="28"/>
        </w:rPr>
        <w:t>SELECTED WORKSHOPS &amp; READINGS</w:t>
      </w:r>
    </w:p>
    <w:p w14:paraId="5F4F292C" w14:textId="594BBD9B" w:rsidR="0082588E" w:rsidRPr="00380CE4" w:rsidRDefault="007321AE">
      <w:pPr>
        <w:rPr>
          <w:rFonts w:ascii="Helvetica" w:hAnsi="Helvetica" w:cs="Calibri"/>
        </w:rPr>
      </w:pPr>
      <w:r w:rsidRPr="00380CE4">
        <w:rPr>
          <w:rFonts w:ascii="Helvetica" w:hAnsi="Helvetica" w:cs="Calibri"/>
          <w:i/>
          <w:iCs/>
        </w:rPr>
        <w:t xml:space="preserve">Pinch Point* </w:t>
      </w:r>
      <w:r w:rsidRPr="00380CE4">
        <w:rPr>
          <w:rFonts w:ascii="Helvetica" w:hAnsi="Helvetica" w:cs="Calibri"/>
        </w:rPr>
        <w:t>by Erin Lerch</w:t>
      </w:r>
      <w:r w:rsidRPr="00380CE4">
        <w:rPr>
          <w:rFonts w:ascii="Helvetica" w:hAnsi="Helvetica" w:cs="Calibri"/>
        </w:rPr>
        <w:tab/>
      </w:r>
      <w:r w:rsidRPr="00380CE4">
        <w:rPr>
          <w:rFonts w:ascii="Helvetica" w:hAnsi="Helvetica" w:cs="Calibri"/>
        </w:rPr>
        <w:tab/>
      </w:r>
      <w:r w:rsidR="00380CE4">
        <w:rPr>
          <w:rFonts w:ascii="Helvetica" w:hAnsi="Helvetica" w:cs="Calibri"/>
        </w:rPr>
        <w:t>dir. Josh Glenn-Kayden</w:t>
      </w:r>
      <w:r w:rsidRPr="00380CE4">
        <w:rPr>
          <w:rFonts w:ascii="Helvetica" w:hAnsi="Helvetica" w:cs="Calibri"/>
        </w:rPr>
        <w:tab/>
      </w:r>
      <w:r w:rsidRPr="00380CE4">
        <w:rPr>
          <w:rFonts w:ascii="Helvetica" w:hAnsi="Helvetica" w:cs="Calibri"/>
        </w:rPr>
        <w:tab/>
      </w:r>
      <w:r w:rsidR="00CF425F" w:rsidRPr="00380CE4">
        <w:rPr>
          <w:rFonts w:ascii="Helvetica" w:hAnsi="Helvetica" w:cs="Calibri"/>
        </w:rPr>
        <w:tab/>
      </w:r>
      <w:r w:rsidR="00CF425F">
        <w:rPr>
          <w:rFonts w:ascii="Helvetica" w:hAnsi="Helvetica" w:cs="Calibri"/>
        </w:rPr>
        <w:t xml:space="preserve"> Flat</w:t>
      </w:r>
      <w:r w:rsidRPr="00380CE4">
        <w:rPr>
          <w:rFonts w:ascii="Helvetica" w:hAnsi="Helvetica" w:cs="Calibri"/>
        </w:rPr>
        <w:t xml:space="preserve"> Earth Theatre, </w:t>
      </w:r>
      <w:r w:rsidR="0066718C" w:rsidRPr="00380CE4">
        <w:rPr>
          <w:rFonts w:ascii="Helvetica" w:hAnsi="Helvetica" w:cs="Calibri"/>
        </w:rPr>
        <w:t>2022-</w:t>
      </w:r>
      <w:r w:rsidR="00B26E36" w:rsidRPr="00380CE4">
        <w:rPr>
          <w:rFonts w:ascii="Helvetica" w:hAnsi="Helvetica" w:cs="Calibri"/>
        </w:rPr>
        <w:t>23</w:t>
      </w:r>
    </w:p>
    <w:p w14:paraId="628FEC43" w14:textId="57E411A2" w:rsidR="00F96505" w:rsidRPr="00380CE4" w:rsidRDefault="00A03534" w:rsidP="00617A7B">
      <w:pPr>
        <w:rPr>
          <w:rFonts w:ascii="Helvetica" w:hAnsi="Helvetica" w:cs="Calibri"/>
        </w:rPr>
      </w:pPr>
      <w:r w:rsidRPr="00BB7742">
        <w:rPr>
          <w:rFonts w:ascii="Helvetica" w:hAnsi="Helvetica" w:cs="Calibri"/>
          <w:i/>
          <w:iCs/>
        </w:rPr>
        <w:t>Baltimore</w:t>
      </w:r>
      <w:r w:rsidRPr="00380CE4">
        <w:rPr>
          <w:rFonts w:ascii="Helvetica" w:hAnsi="Helvetica" w:cs="Calibri"/>
        </w:rPr>
        <w:t xml:space="preserve"> by Kirsten Greenidge</w:t>
      </w:r>
      <w:r w:rsidRPr="00380CE4">
        <w:rPr>
          <w:rFonts w:ascii="Helvetica" w:hAnsi="Helvetica" w:cs="Calibri"/>
        </w:rPr>
        <w:tab/>
      </w:r>
      <w:r w:rsidR="00380CE4">
        <w:rPr>
          <w:rFonts w:ascii="Helvetica" w:hAnsi="Helvetica" w:cs="Calibri"/>
        </w:rPr>
        <w:t>dir. Josh Glenn-Kayden</w:t>
      </w:r>
      <w:r w:rsidRPr="00380CE4">
        <w:rPr>
          <w:rFonts w:ascii="Helvetica" w:hAnsi="Helvetica" w:cs="Calibri"/>
        </w:rPr>
        <w:tab/>
      </w:r>
      <w:r w:rsidRPr="00380CE4">
        <w:rPr>
          <w:rFonts w:ascii="Helvetica" w:hAnsi="Helvetica" w:cs="Calibri"/>
        </w:rPr>
        <w:tab/>
      </w:r>
      <w:r w:rsidRPr="00380CE4">
        <w:rPr>
          <w:rFonts w:ascii="Helvetica" w:hAnsi="Helvetica" w:cs="Calibri"/>
        </w:rPr>
        <w:tab/>
      </w:r>
      <w:r w:rsidR="003E6CF0" w:rsidRPr="00380CE4">
        <w:rPr>
          <w:rFonts w:ascii="Helvetica" w:hAnsi="Helvetica" w:cs="Calibri"/>
        </w:rPr>
        <w:t xml:space="preserve">        </w:t>
      </w:r>
      <w:r w:rsidR="00617A7B" w:rsidRPr="00380CE4">
        <w:rPr>
          <w:rFonts w:ascii="Helvetica" w:hAnsi="Helvetica" w:cs="Calibri"/>
        </w:rPr>
        <w:t xml:space="preserve"> </w:t>
      </w:r>
      <w:r w:rsidR="00380CE4">
        <w:rPr>
          <w:rFonts w:ascii="Helvetica" w:hAnsi="Helvetica" w:cs="Calibri"/>
        </w:rPr>
        <w:t xml:space="preserve"> </w:t>
      </w:r>
      <w:r w:rsidRPr="00380CE4">
        <w:rPr>
          <w:rFonts w:ascii="Helvetica" w:hAnsi="Helvetica" w:cs="Calibri"/>
        </w:rPr>
        <w:t>UMass Amherst, 2019</w:t>
      </w:r>
    </w:p>
    <w:p w14:paraId="1FBE45D7" w14:textId="77777777" w:rsidR="00380CE4" w:rsidRPr="00380CE4" w:rsidRDefault="00380CE4" w:rsidP="00380CE4">
      <w:pPr>
        <w:jc w:val="center"/>
        <w:rPr>
          <w:rFonts w:ascii="Helvetica" w:hAnsi="Helvetica" w:cs="Calibri"/>
        </w:rPr>
      </w:pPr>
    </w:p>
    <w:p w14:paraId="274058F4" w14:textId="4704D723" w:rsidR="00380CE4" w:rsidRPr="00380CE4" w:rsidRDefault="00380CE4" w:rsidP="00380CE4">
      <w:pPr>
        <w:ind w:left="7920" w:firstLine="720"/>
        <w:jc w:val="center"/>
        <w:rPr>
          <w:rFonts w:ascii="Helvetica" w:hAnsi="Helvetica" w:cs="Calibri"/>
        </w:rPr>
      </w:pPr>
      <w:r w:rsidRPr="00380CE4">
        <w:rPr>
          <w:rFonts w:ascii="Helvetica" w:hAnsi="Helvetica" w:cs="Calibri"/>
        </w:rPr>
        <w:t>*New play</w:t>
      </w:r>
    </w:p>
    <w:p w14:paraId="32DEE978" w14:textId="77777777" w:rsidR="003B3094" w:rsidRDefault="003B3094" w:rsidP="00617A7B">
      <w:pPr>
        <w:rPr>
          <w:rFonts w:ascii="Helvetica" w:hAnsi="Helvetica" w:cs="Calibri"/>
          <w:sz w:val="24"/>
          <w:szCs w:val="24"/>
        </w:rPr>
      </w:pPr>
    </w:p>
    <w:p w14:paraId="5EA8F7A8" w14:textId="77777777" w:rsidR="003B3094" w:rsidRPr="00617A7B" w:rsidRDefault="003B3094" w:rsidP="00617A7B">
      <w:pPr>
        <w:rPr>
          <w:rFonts w:ascii="Helvetica" w:hAnsi="Helvetica" w:cs="Calibri"/>
          <w:sz w:val="24"/>
          <w:szCs w:val="24"/>
        </w:rPr>
      </w:pPr>
    </w:p>
    <w:p w14:paraId="60800263" w14:textId="34094459" w:rsidR="00CC497D" w:rsidRPr="00123C1C" w:rsidRDefault="00AF0D46" w:rsidP="006A4705">
      <w:pPr>
        <w:jc w:val="center"/>
        <w:rPr>
          <w:rFonts w:ascii="Helvetica" w:hAnsi="Helvetica" w:cs="Calibri"/>
          <w:b/>
          <w:bCs/>
          <w:sz w:val="44"/>
          <w:szCs w:val="44"/>
        </w:rPr>
      </w:pPr>
      <w:r w:rsidRPr="00123C1C">
        <w:rPr>
          <w:rFonts w:ascii="Helvetica" w:hAnsi="Helvetica" w:cs="Calibri"/>
          <w:b/>
          <w:bCs/>
          <w:sz w:val="44"/>
          <w:szCs w:val="44"/>
        </w:rPr>
        <w:t>WORK EXPERIENCE</w:t>
      </w:r>
    </w:p>
    <w:p w14:paraId="1E4E8681" w14:textId="340367A1" w:rsidR="00A95213" w:rsidRPr="003B3094" w:rsidRDefault="00735FD1" w:rsidP="00735FD1">
      <w:pPr>
        <w:rPr>
          <w:rFonts w:ascii="Helvetica" w:hAnsi="Helvetica" w:cs="Calibri"/>
          <w:b/>
          <w:bCs/>
          <w:sz w:val="28"/>
          <w:szCs w:val="28"/>
        </w:rPr>
      </w:pPr>
      <w:r w:rsidRPr="003B3094">
        <w:rPr>
          <w:rFonts w:ascii="Helvetica" w:hAnsi="Helvetica" w:cs="Calibri"/>
          <w:b/>
          <w:bCs/>
          <w:sz w:val="28"/>
          <w:szCs w:val="28"/>
        </w:rPr>
        <w:t>COMPANY ONE THEATRE</w:t>
      </w:r>
      <w:r w:rsidR="00E459E6" w:rsidRPr="003B3094">
        <w:rPr>
          <w:rFonts w:ascii="Helvetica" w:hAnsi="Helvetica" w:cs="Calibri"/>
          <w:b/>
          <w:bCs/>
          <w:sz w:val="28"/>
          <w:szCs w:val="28"/>
        </w:rPr>
        <w:tab/>
      </w:r>
      <w:r w:rsidR="00E459E6" w:rsidRPr="003B3094">
        <w:rPr>
          <w:rFonts w:ascii="Helvetica" w:hAnsi="Helvetica" w:cs="Calibri"/>
          <w:b/>
          <w:bCs/>
          <w:sz w:val="28"/>
          <w:szCs w:val="28"/>
        </w:rPr>
        <w:tab/>
      </w:r>
      <w:r w:rsidR="00E459E6" w:rsidRPr="003B3094">
        <w:rPr>
          <w:rFonts w:ascii="Helvetica" w:hAnsi="Helvetica" w:cs="Calibri"/>
          <w:b/>
          <w:bCs/>
          <w:sz w:val="28"/>
          <w:szCs w:val="28"/>
        </w:rPr>
        <w:tab/>
      </w:r>
      <w:r w:rsidR="00E459E6" w:rsidRPr="003B3094">
        <w:rPr>
          <w:rFonts w:ascii="Helvetica" w:hAnsi="Helvetica" w:cs="Calibri"/>
          <w:b/>
          <w:bCs/>
          <w:sz w:val="28"/>
          <w:szCs w:val="28"/>
        </w:rPr>
        <w:tab/>
      </w:r>
      <w:r w:rsidR="00E459E6" w:rsidRPr="003B3094">
        <w:rPr>
          <w:rFonts w:ascii="Helvetica" w:hAnsi="Helvetica" w:cs="Calibri"/>
          <w:b/>
          <w:bCs/>
          <w:sz w:val="28"/>
          <w:szCs w:val="28"/>
        </w:rPr>
        <w:tab/>
      </w:r>
      <w:r w:rsidR="00A8741E" w:rsidRPr="003B3094">
        <w:rPr>
          <w:rFonts w:ascii="Helvetica" w:hAnsi="Helvetica" w:cs="Calibri"/>
          <w:b/>
          <w:bCs/>
          <w:sz w:val="28"/>
          <w:szCs w:val="28"/>
        </w:rPr>
        <w:t xml:space="preserve">        </w:t>
      </w:r>
      <w:r w:rsidR="005A19FE">
        <w:rPr>
          <w:rFonts w:ascii="Helvetica" w:hAnsi="Helvetica" w:cs="Calibri"/>
          <w:b/>
          <w:bCs/>
          <w:sz w:val="28"/>
          <w:szCs w:val="28"/>
        </w:rPr>
        <w:t xml:space="preserve">     </w:t>
      </w:r>
      <w:r w:rsidR="00E459E6" w:rsidRPr="003B3094">
        <w:rPr>
          <w:rFonts w:ascii="Helvetica" w:hAnsi="Helvetica" w:cs="Calibri"/>
          <w:sz w:val="28"/>
          <w:szCs w:val="28"/>
        </w:rPr>
        <w:t>SEPT 2021</w:t>
      </w:r>
      <w:r w:rsidR="00230970" w:rsidRPr="003B3094">
        <w:rPr>
          <w:rFonts w:ascii="Helvetica" w:hAnsi="Helvetica" w:cs="Calibri"/>
          <w:sz w:val="28"/>
          <w:szCs w:val="28"/>
        </w:rPr>
        <w:t xml:space="preserve"> – </w:t>
      </w:r>
      <w:r w:rsidR="00C6053E" w:rsidRPr="003B3094">
        <w:rPr>
          <w:rFonts w:ascii="Helvetica" w:hAnsi="Helvetica" w:cs="Calibri"/>
          <w:sz w:val="28"/>
          <w:szCs w:val="28"/>
        </w:rPr>
        <w:t>PRESENT</w:t>
      </w:r>
    </w:p>
    <w:p w14:paraId="7DBF02F2" w14:textId="531BBD21" w:rsidR="00735FD1" w:rsidRPr="00EE780F" w:rsidRDefault="00735FD1" w:rsidP="00735FD1">
      <w:pPr>
        <w:rPr>
          <w:rFonts w:ascii="Helvetica" w:hAnsi="Helvetica" w:cs="Calibri"/>
          <w:i/>
          <w:iCs/>
        </w:rPr>
      </w:pPr>
      <w:r w:rsidRPr="00EE780F">
        <w:rPr>
          <w:rFonts w:ascii="Helvetica" w:hAnsi="Helvetica" w:cs="Calibri"/>
          <w:i/>
          <w:iCs/>
        </w:rPr>
        <w:t>New Work Producer</w:t>
      </w:r>
    </w:p>
    <w:p w14:paraId="20581D60" w14:textId="5C920B55" w:rsidR="00E459E6" w:rsidRPr="00EE780F" w:rsidRDefault="00E459E6" w:rsidP="00735FD1">
      <w:pPr>
        <w:rPr>
          <w:rFonts w:ascii="Helvetica" w:hAnsi="Helvetica" w:cs="Calibri"/>
        </w:rPr>
      </w:pPr>
      <w:r w:rsidRPr="00EE780F">
        <w:rPr>
          <w:rFonts w:ascii="Helvetica" w:hAnsi="Helvetica" w:cs="Calibri"/>
        </w:rPr>
        <w:t>Line produces New Work programming</w:t>
      </w:r>
      <w:r w:rsidR="00190FAA">
        <w:rPr>
          <w:rFonts w:ascii="Helvetica" w:hAnsi="Helvetica" w:cs="Calibri"/>
        </w:rPr>
        <w:t xml:space="preserve"> and new play development</w:t>
      </w:r>
      <w:r w:rsidRPr="00EE780F">
        <w:rPr>
          <w:rFonts w:ascii="Helvetica" w:hAnsi="Helvetica" w:cs="Calibri"/>
        </w:rPr>
        <w:t xml:space="preserve"> through </w:t>
      </w:r>
      <w:r w:rsidR="00B0117A" w:rsidRPr="00EE780F">
        <w:rPr>
          <w:rFonts w:ascii="Helvetica" w:hAnsi="Helvetica" w:cs="Calibri"/>
        </w:rPr>
        <w:t>budget management, overseeing hiring, managing personnel, and facilitating cross-department communication.</w:t>
      </w:r>
      <w:r w:rsidR="00570865" w:rsidRPr="00EE780F">
        <w:rPr>
          <w:rFonts w:ascii="Helvetica" w:hAnsi="Helvetica" w:cs="Calibri"/>
        </w:rPr>
        <w:t xml:space="preserve"> </w:t>
      </w:r>
      <w:r w:rsidR="00B0117A" w:rsidRPr="00EE780F">
        <w:rPr>
          <w:rFonts w:ascii="Helvetica" w:hAnsi="Helvetica" w:cs="Calibri"/>
        </w:rPr>
        <w:t xml:space="preserve">Produces readings, workshops, open access </w:t>
      </w:r>
      <w:r w:rsidR="00570865" w:rsidRPr="00EE780F">
        <w:rPr>
          <w:rFonts w:ascii="Helvetica" w:hAnsi="Helvetica" w:cs="Calibri"/>
        </w:rPr>
        <w:t>classes, and special projects.</w:t>
      </w:r>
      <w:r w:rsidR="00850B1C">
        <w:rPr>
          <w:rFonts w:ascii="Helvetica" w:hAnsi="Helvetica" w:cs="Calibri"/>
        </w:rPr>
        <w:t xml:space="preserve"> </w:t>
      </w:r>
      <w:r w:rsidR="001864EC" w:rsidRPr="00EE780F">
        <w:rPr>
          <w:rFonts w:ascii="Helvetica" w:hAnsi="Helvetica" w:cs="Calibri"/>
        </w:rPr>
        <w:t>Other duties including, but not limited to:</w:t>
      </w:r>
    </w:p>
    <w:p w14:paraId="364A4120" w14:textId="76E5F57A" w:rsidR="00497620" w:rsidRPr="00497620" w:rsidRDefault="00497620" w:rsidP="00497620">
      <w:pPr>
        <w:numPr>
          <w:ilvl w:val="0"/>
          <w:numId w:val="3"/>
        </w:numPr>
        <w:rPr>
          <w:rFonts w:ascii="Helvetica" w:hAnsi="Helvetica" w:cs="Calibri"/>
          <w:iCs/>
        </w:rPr>
      </w:pPr>
      <w:r w:rsidRPr="00497620">
        <w:rPr>
          <w:rFonts w:ascii="Helvetica" w:hAnsi="Helvetica" w:cs="Calibri"/>
          <w:iCs/>
        </w:rPr>
        <w:t xml:space="preserve">Coordinates email communications and documentation with current playwrights, </w:t>
      </w:r>
      <w:r w:rsidR="00850B1C" w:rsidRPr="00497620">
        <w:rPr>
          <w:rFonts w:ascii="Helvetica" w:hAnsi="Helvetica" w:cs="Calibri"/>
          <w:iCs/>
        </w:rPr>
        <w:t>alumni</w:t>
      </w:r>
      <w:r w:rsidRPr="00497620">
        <w:rPr>
          <w:rFonts w:ascii="Helvetica" w:hAnsi="Helvetica" w:cs="Calibri"/>
          <w:iCs/>
        </w:rPr>
        <w:t xml:space="preserve"> playwrights, and guest artists.</w:t>
      </w:r>
    </w:p>
    <w:p w14:paraId="59B14B4E" w14:textId="5BA57E6D" w:rsidR="00497620" w:rsidRPr="00497620" w:rsidRDefault="00497620" w:rsidP="00497620">
      <w:pPr>
        <w:numPr>
          <w:ilvl w:val="0"/>
          <w:numId w:val="3"/>
        </w:numPr>
        <w:rPr>
          <w:rFonts w:ascii="Helvetica" w:hAnsi="Helvetica" w:cs="Calibri"/>
          <w:iCs/>
        </w:rPr>
      </w:pPr>
      <w:r w:rsidRPr="00497620">
        <w:rPr>
          <w:rFonts w:ascii="Helvetica" w:hAnsi="Helvetica" w:cs="Calibri"/>
          <w:iCs/>
        </w:rPr>
        <w:t xml:space="preserve">Supports and attends all readings, </w:t>
      </w:r>
      <w:r w:rsidR="00510BE7" w:rsidRPr="00EE780F">
        <w:rPr>
          <w:rFonts w:ascii="Helvetica" w:hAnsi="Helvetica" w:cs="Calibri"/>
          <w:iCs/>
        </w:rPr>
        <w:t xml:space="preserve">workshops, </w:t>
      </w:r>
      <w:r w:rsidRPr="00497620">
        <w:rPr>
          <w:rFonts w:ascii="Helvetica" w:hAnsi="Helvetica" w:cs="Calibri"/>
          <w:iCs/>
        </w:rPr>
        <w:t xml:space="preserve">classes, &amp; Circuit events. </w:t>
      </w:r>
    </w:p>
    <w:p w14:paraId="01A2D1A5" w14:textId="77777777" w:rsidR="00497620" w:rsidRPr="00497620" w:rsidRDefault="00497620" w:rsidP="00497620">
      <w:pPr>
        <w:numPr>
          <w:ilvl w:val="0"/>
          <w:numId w:val="3"/>
        </w:numPr>
        <w:rPr>
          <w:rFonts w:ascii="Helvetica" w:hAnsi="Helvetica" w:cs="Calibri"/>
          <w:iCs/>
        </w:rPr>
      </w:pPr>
      <w:r w:rsidRPr="00497620">
        <w:rPr>
          <w:rFonts w:ascii="Helvetica" w:hAnsi="Helvetica" w:cs="Calibri"/>
          <w:iCs/>
        </w:rPr>
        <w:t>Provides dramaturgical insight and support for new work programming.</w:t>
      </w:r>
    </w:p>
    <w:p w14:paraId="5E516667" w14:textId="6426585E" w:rsidR="00497620" w:rsidRPr="00497620" w:rsidRDefault="00497620" w:rsidP="00497620">
      <w:pPr>
        <w:numPr>
          <w:ilvl w:val="0"/>
          <w:numId w:val="3"/>
        </w:numPr>
        <w:rPr>
          <w:rFonts w:ascii="Helvetica" w:hAnsi="Helvetica" w:cs="Calibri"/>
          <w:iCs/>
        </w:rPr>
      </w:pPr>
      <w:r w:rsidRPr="00497620">
        <w:rPr>
          <w:rFonts w:ascii="Helvetica" w:hAnsi="Helvetica" w:cs="Calibri"/>
          <w:iCs/>
        </w:rPr>
        <w:t>Assistant produces Field Work programs (professional/creative development classes for people who make new plays</w:t>
      </w:r>
      <w:r w:rsidR="00D2035B">
        <w:rPr>
          <w:rFonts w:ascii="Helvetica" w:hAnsi="Helvetica" w:cs="Calibri"/>
          <w:iCs/>
        </w:rPr>
        <w:t>)</w:t>
      </w:r>
      <w:r w:rsidRPr="00497620">
        <w:rPr>
          <w:rFonts w:ascii="Helvetica" w:hAnsi="Helvetica" w:cs="Calibri"/>
          <w:iCs/>
        </w:rPr>
        <w:t>.</w:t>
      </w:r>
    </w:p>
    <w:p w14:paraId="73D277D9" w14:textId="7C53B772" w:rsidR="00497620" w:rsidRPr="00497620" w:rsidRDefault="00497620" w:rsidP="00497620">
      <w:pPr>
        <w:numPr>
          <w:ilvl w:val="0"/>
          <w:numId w:val="3"/>
        </w:numPr>
        <w:rPr>
          <w:rFonts w:ascii="Helvetica" w:hAnsi="Helvetica" w:cs="Calibri"/>
          <w:iCs/>
        </w:rPr>
      </w:pPr>
      <w:r w:rsidRPr="00497620">
        <w:rPr>
          <w:rFonts w:ascii="Helvetica" w:hAnsi="Helvetica" w:cs="Calibri"/>
          <w:iCs/>
        </w:rPr>
        <w:t>Produc</w:t>
      </w:r>
      <w:r w:rsidR="001864EC" w:rsidRPr="00EE780F">
        <w:rPr>
          <w:rFonts w:ascii="Helvetica" w:hAnsi="Helvetica" w:cs="Calibri"/>
          <w:iCs/>
        </w:rPr>
        <w:t>ing</w:t>
      </w:r>
      <w:r w:rsidRPr="00497620">
        <w:rPr>
          <w:rFonts w:ascii="Helvetica" w:hAnsi="Helvetica" w:cs="Calibri"/>
          <w:iCs/>
        </w:rPr>
        <w:t xml:space="preserve"> Surge Lab programs (evenings of short plays and community partner conversations, created responsively to current issues).</w:t>
      </w:r>
    </w:p>
    <w:p w14:paraId="67C4E4CB" w14:textId="77777777" w:rsidR="001864EC" w:rsidRPr="00EE780F" w:rsidRDefault="00497620" w:rsidP="00497620">
      <w:pPr>
        <w:numPr>
          <w:ilvl w:val="0"/>
          <w:numId w:val="3"/>
        </w:numPr>
        <w:rPr>
          <w:rFonts w:ascii="Helvetica" w:hAnsi="Helvetica" w:cs="Calibri"/>
          <w:iCs/>
        </w:rPr>
      </w:pPr>
      <w:r w:rsidRPr="00497620">
        <w:rPr>
          <w:rFonts w:ascii="Helvetica" w:hAnsi="Helvetica" w:cs="Calibri"/>
          <w:iCs/>
        </w:rPr>
        <w:t>Provid</w:t>
      </w:r>
      <w:r w:rsidR="001864EC" w:rsidRPr="00EE780F">
        <w:rPr>
          <w:rFonts w:ascii="Helvetica" w:hAnsi="Helvetica" w:cs="Calibri"/>
          <w:iCs/>
        </w:rPr>
        <w:t xml:space="preserve">ing </w:t>
      </w:r>
      <w:r w:rsidRPr="00497620">
        <w:rPr>
          <w:rFonts w:ascii="Helvetica" w:hAnsi="Helvetica" w:cs="Calibri"/>
          <w:iCs/>
        </w:rPr>
        <w:t>administrative support to Company One’s Resident Playwright in running the Volt Lab for pre-professional playwrights and produces the annual showcase.</w:t>
      </w:r>
    </w:p>
    <w:p w14:paraId="2FC5F7F7" w14:textId="2B93FFB1" w:rsidR="00497620" w:rsidRDefault="00497620" w:rsidP="00497620">
      <w:pPr>
        <w:numPr>
          <w:ilvl w:val="0"/>
          <w:numId w:val="3"/>
        </w:numPr>
        <w:rPr>
          <w:rFonts w:ascii="Helvetica" w:hAnsi="Helvetica" w:cs="Calibri"/>
          <w:iCs/>
        </w:rPr>
      </w:pPr>
      <w:r w:rsidRPr="00EE780F">
        <w:rPr>
          <w:rFonts w:ascii="Helvetica" w:hAnsi="Helvetica" w:cs="Calibri"/>
          <w:iCs/>
        </w:rPr>
        <w:t>Manages and produces monthly digital Open Writes meetings in collaboration with Company One’s Resident Playwright.</w:t>
      </w:r>
    </w:p>
    <w:p w14:paraId="42EBCB8D" w14:textId="77777777" w:rsidR="00FA1A38" w:rsidRDefault="00FA1A38" w:rsidP="00FA1A38">
      <w:pPr>
        <w:rPr>
          <w:rFonts w:ascii="Helvetica" w:hAnsi="Helvetica" w:cs="Calibri"/>
          <w:iCs/>
        </w:rPr>
      </w:pPr>
    </w:p>
    <w:p w14:paraId="69F949D8" w14:textId="7F4DBC78" w:rsidR="00FA1A38" w:rsidRDefault="00FA1A38" w:rsidP="00FA1A38">
      <w:pPr>
        <w:rPr>
          <w:rFonts w:ascii="Helvetica" w:hAnsi="Helvetica" w:cs="Calibri"/>
          <w:iCs/>
          <w:sz w:val="28"/>
          <w:szCs w:val="28"/>
        </w:rPr>
      </w:pPr>
      <w:r w:rsidRPr="00E849F2">
        <w:rPr>
          <w:rFonts w:ascii="Helvetica" w:hAnsi="Helvetica" w:cs="Calibri"/>
          <w:b/>
          <w:bCs/>
          <w:iCs/>
          <w:sz w:val="28"/>
          <w:szCs w:val="28"/>
        </w:rPr>
        <w:t xml:space="preserve">FREELANCE </w:t>
      </w:r>
      <w:r w:rsidR="009F2276">
        <w:rPr>
          <w:rFonts w:ascii="Helvetica" w:hAnsi="Helvetica" w:cs="Calibri"/>
          <w:b/>
          <w:bCs/>
          <w:iCs/>
          <w:sz w:val="28"/>
          <w:szCs w:val="28"/>
        </w:rPr>
        <w:t>ARTS</w:t>
      </w:r>
      <w:r w:rsidRPr="00E849F2">
        <w:rPr>
          <w:rFonts w:ascii="Helvetica" w:hAnsi="Helvetica" w:cs="Calibri"/>
          <w:b/>
          <w:bCs/>
          <w:iCs/>
          <w:sz w:val="28"/>
          <w:szCs w:val="28"/>
        </w:rPr>
        <w:t xml:space="preserve"> WRITER</w:t>
      </w:r>
      <w:r w:rsidRPr="00E849F2">
        <w:rPr>
          <w:rFonts w:ascii="Helvetica" w:hAnsi="Helvetica" w:cs="Calibri"/>
          <w:iCs/>
          <w:sz w:val="28"/>
          <w:szCs w:val="28"/>
        </w:rPr>
        <w:t xml:space="preserve"> </w:t>
      </w:r>
      <w:r w:rsidRPr="00E849F2">
        <w:rPr>
          <w:rFonts w:ascii="Helvetica" w:hAnsi="Helvetica" w:cs="Calibri"/>
          <w:iCs/>
          <w:sz w:val="28"/>
          <w:szCs w:val="28"/>
        </w:rPr>
        <w:tab/>
      </w:r>
      <w:r w:rsidRPr="00E849F2">
        <w:rPr>
          <w:rFonts w:ascii="Helvetica" w:hAnsi="Helvetica" w:cs="Calibri"/>
          <w:iCs/>
          <w:sz w:val="28"/>
          <w:szCs w:val="28"/>
        </w:rPr>
        <w:tab/>
      </w:r>
      <w:r w:rsidRPr="00E849F2">
        <w:rPr>
          <w:rFonts w:ascii="Helvetica" w:hAnsi="Helvetica" w:cs="Calibri"/>
          <w:iCs/>
          <w:sz w:val="28"/>
          <w:szCs w:val="28"/>
        </w:rPr>
        <w:tab/>
      </w:r>
      <w:r w:rsidR="005A19FE">
        <w:rPr>
          <w:rFonts w:ascii="Helvetica" w:hAnsi="Helvetica" w:cs="Calibri"/>
          <w:iCs/>
          <w:sz w:val="28"/>
          <w:szCs w:val="28"/>
        </w:rPr>
        <w:t xml:space="preserve">  </w:t>
      </w:r>
      <w:r w:rsidR="009F2276">
        <w:rPr>
          <w:rFonts w:ascii="Helvetica" w:hAnsi="Helvetica" w:cs="Calibri"/>
          <w:iCs/>
          <w:sz w:val="28"/>
          <w:szCs w:val="28"/>
        </w:rPr>
        <w:tab/>
      </w:r>
      <w:r w:rsidR="009F2276">
        <w:rPr>
          <w:rFonts w:ascii="Helvetica" w:hAnsi="Helvetica" w:cs="Calibri"/>
          <w:iCs/>
          <w:sz w:val="28"/>
          <w:szCs w:val="28"/>
        </w:rPr>
        <w:tab/>
      </w:r>
      <w:r w:rsidRPr="00E849F2">
        <w:rPr>
          <w:rFonts w:ascii="Helvetica" w:hAnsi="Helvetica" w:cs="Calibri"/>
          <w:iCs/>
          <w:sz w:val="28"/>
          <w:szCs w:val="28"/>
        </w:rPr>
        <w:t>AUGUST 2020-PRESENT</w:t>
      </w:r>
    </w:p>
    <w:p w14:paraId="1B92DFC7" w14:textId="2CB0D5C5" w:rsidR="00FA1A38" w:rsidRPr="00DB3F40" w:rsidRDefault="00FA1A38" w:rsidP="00FA1A38">
      <w:pPr>
        <w:rPr>
          <w:rFonts w:ascii="Helvetica" w:hAnsi="Helvetica" w:cs="Calibri"/>
          <w:i/>
        </w:rPr>
      </w:pPr>
      <w:r w:rsidRPr="00DB3F40">
        <w:rPr>
          <w:rFonts w:ascii="Helvetica" w:hAnsi="Helvetica" w:cs="Calibri"/>
          <w:i/>
        </w:rPr>
        <w:t>Arts Critic &amp; Contributing Writer</w:t>
      </w:r>
    </w:p>
    <w:p w14:paraId="6DE7A030" w14:textId="4C7451E7" w:rsidR="00FA1A38" w:rsidRPr="009F2276" w:rsidRDefault="00FA1A38" w:rsidP="00FA1A38">
      <w:pPr>
        <w:rPr>
          <w:rFonts w:ascii="Helvetica" w:hAnsi="Helvetica" w:cs="Calibri"/>
          <w:i/>
        </w:rPr>
      </w:pPr>
      <w:r w:rsidRPr="00FA1A38">
        <w:rPr>
          <w:rFonts w:ascii="Helvetica" w:hAnsi="Helvetica" w:cs="Calibri"/>
          <w:iCs/>
        </w:rPr>
        <w:t xml:space="preserve">Covers in-person events and performances in the New England area, as well as virtual performance arts and theatre-related events. Reviews and critiques performance art and theatre-related events, providing </w:t>
      </w:r>
      <w:r w:rsidR="00B655C8">
        <w:rPr>
          <w:rFonts w:ascii="Helvetica" w:hAnsi="Helvetica" w:cs="Calibri"/>
          <w:iCs/>
        </w:rPr>
        <w:t>intercultural</w:t>
      </w:r>
      <w:r w:rsidRPr="00FA1A38">
        <w:rPr>
          <w:rFonts w:ascii="Helvetica" w:hAnsi="Helvetica" w:cs="Calibri"/>
          <w:iCs/>
        </w:rPr>
        <w:t xml:space="preserve"> contexts for public dialogue and engagement.</w:t>
      </w:r>
      <w:r>
        <w:rPr>
          <w:rFonts w:ascii="Helvetica" w:hAnsi="Helvetica" w:cs="Calibri"/>
          <w:iCs/>
        </w:rPr>
        <w:t xml:space="preserve"> </w:t>
      </w:r>
      <w:r w:rsidRPr="00FA1A38">
        <w:rPr>
          <w:rFonts w:ascii="Helvetica" w:hAnsi="Helvetica" w:cs="Calibri"/>
          <w:iCs/>
        </w:rPr>
        <w:t>Deliver</w:t>
      </w:r>
      <w:r w:rsidR="009F2276">
        <w:rPr>
          <w:rFonts w:ascii="Helvetica" w:hAnsi="Helvetica" w:cs="Calibri"/>
          <w:iCs/>
        </w:rPr>
        <w:t>s</w:t>
      </w:r>
      <w:r w:rsidRPr="00FA1A38">
        <w:rPr>
          <w:rFonts w:ascii="Helvetica" w:hAnsi="Helvetica" w:cs="Calibri"/>
          <w:iCs/>
        </w:rPr>
        <w:t xml:space="preserve"> high-quality writing with quick turnaround deadline, working closely with the editor.</w:t>
      </w:r>
      <w:r w:rsidR="009F2276">
        <w:rPr>
          <w:rFonts w:ascii="Helvetica" w:hAnsi="Helvetica" w:cs="Calibri"/>
          <w:iCs/>
        </w:rPr>
        <w:t xml:space="preserve"> </w:t>
      </w:r>
      <w:r w:rsidR="00D271AA">
        <w:rPr>
          <w:rFonts w:ascii="Helvetica" w:hAnsi="Helvetica" w:cs="Calibri"/>
          <w:iCs/>
        </w:rPr>
        <w:t>Bylines</w:t>
      </w:r>
      <w:r w:rsidR="009F2276">
        <w:rPr>
          <w:rFonts w:ascii="Helvetica" w:hAnsi="Helvetica" w:cs="Calibri"/>
          <w:iCs/>
        </w:rPr>
        <w:t xml:space="preserve"> </w:t>
      </w:r>
      <w:r w:rsidR="004F3782">
        <w:rPr>
          <w:rFonts w:ascii="Helvetica" w:hAnsi="Helvetica" w:cs="Calibri"/>
          <w:iCs/>
        </w:rPr>
        <w:t>in:</w:t>
      </w:r>
      <w:r w:rsidR="004F3782">
        <w:rPr>
          <w:rFonts w:ascii="Helvetica" w:hAnsi="Helvetica" w:cs="Calibri"/>
          <w:i/>
        </w:rPr>
        <w:t xml:space="preserve"> The</w:t>
      </w:r>
      <w:r w:rsidR="009F2276">
        <w:rPr>
          <w:rFonts w:ascii="Helvetica" w:hAnsi="Helvetica" w:cs="Calibri"/>
          <w:i/>
        </w:rPr>
        <w:t xml:space="preserve"> New England Theatre Geek, A.R.T., 3Views on Theater, The Public Theater</w:t>
      </w:r>
      <w:r w:rsidR="0086275E">
        <w:rPr>
          <w:rFonts w:ascii="Helvetica" w:hAnsi="Helvetica" w:cs="Calibri"/>
          <w:i/>
        </w:rPr>
        <w:t xml:space="preserve">, </w:t>
      </w:r>
      <w:r w:rsidR="0086275E">
        <w:rPr>
          <w:rFonts w:ascii="Helvetica" w:hAnsi="Helvetica" w:cs="Calibri"/>
          <w:iCs/>
        </w:rPr>
        <w:t xml:space="preserve">and </w:t>
      </w:r>
      <w:r w:rsidR="0086275E">
        <w:rPr>
          <w:rFonts w:ascii="Helvetica" w:hAnsi="Helvetica" w:cs="Calibri"/>
          <w:i/>
        </w:rPr>
        <w:t>American Theater Magazine</w:t>
      </w:r>
      <w:r w:rsidR="009F2276">
        <w:rPr>
          <w:rFonts w:ascii="Helvetica" w:hAnsi="Helvetica" w:cs="Calibri"/>
          <w:i/>
        </w:rPr>
        <w:t>.</w:t>
      </w:r>
    </w:p>
    <w:p w14:paraId="19819236" w14:textId="77777777" w:rsidR="00735FD1" w:rsidRPr="00EE780F" w:rsidRDefault="00735FD1" w:rsidP="00735FD1">
      <w:pPr>
        <w:rPr>
          <w:rFonts w:ascii="Helvetica" w:hAnsi="Helvetica" w:cs="Calibri"/>
        </w:rPr>
      </w:pPr>
    </w:p>
    <w:p w14:paraId="5989F567" w14:textId="7F2723D6" w:rsidR="00C6053E" w:rsidRPr="00AA7A91" w:rsidRDefault="00C6053E" w:rsidP="00C6053E">
      <w:pPr>
        <w:rPr>
          <w:rFonts w:ascii="Helvetica" w:hAnsi="Helvetica" w:cs="Calibri"/>
          <w:iCs/>
          <w:sz w:val="28"/>
          <w:szCs w:val="28"/>
        </w:rPr>
      </w:pPr>
      <w:r w:rsidRPr="003B3094">
        <w:rPr>
          <w:rFonts w:ascii="Helvetica" w:hAnsi="Helvetica" w:cs="Calibri"/>
          <w:b/>
          <w:bCs/>
          <w:iCs/>
          <w:sz w:val="28"/>
          <w:szCs w:val="28"/>
        </w:rPr>
        <w:t>RITES OF PASSAGE: 20/20 VISION</w:t>
      </w:r>
      <w:r w:rsidRPr="003B3094">
        <w:rPr>
          <w:rFonts w:ascii="Helvetica" w:hAnsi="Helvetica" w:cs="Calibri"/>
          <w:iCs/>
          <w:sz w:val="28"/>
          <w:szCs w:val="28"/>
        </w:rPr>
        <w:tab/>
      </w:r>
      <w:r w:rsidRPr="003B3094">
        <w:rPr>
          <w:rFonts w:ascii="Helvetica" w:hAnsi="Helvetica" w:cs="Calibri"/>
          <w:iCs/>
          <w:sz w:val="28"/>
          <w:szCs w:val="28"/>
        </w:rPr>
        <w:tab/>
      </w:r>
      <w:r w:rsidR="00510BE7" w:rsidRPr="003B3094">
        <w:rPr>
          <w:rFonts w:ascii="Helvetica" w:hAnsi="Helvetica" w:cs="Calibri"/>
          <w:iCs/>
          <w:sz w:val="28"/>
          <w:szCs w:val="28"/>
        </w:rPr>
        <w:t xml:space="preserve">      </w:t>
      </w:r>
      <w:r w:rsidR="00A8741E" w:rsidRPr="003B3094">
        <w:rPr>
          <w:rFonts w:ascii="Helvetica" w:hAnsi="Helvetica" w:cs="Calibri"/>
          <w:iCs/>
          <w:sz w:val="28"/>
          <w:szCs w:val="28"/>
        </w:rPr>
        <w:tab/>
        <w:t xml:space="preserve">      </w:t>
      </w:r>
      <w:r w:rsidR="005A19FE">
        <w:rPr>
          <w:rFonts w:ascii="Helvetica" w:hAnsi="Helvetica" w:cs="Calibri"/>
          <w:iCs/>
          <w:sz w:val="28"/>
          <w:szCs w:val="28"/>
        </w:rPr>
        <w:t xml:space="preserve">  </w:t>
      </w:r>
      <w:r w:rsidRPr="003B3094">
        <w:rPr>
          <w:rFonts w:ascii="Helvetica" w:hAnsi="Helvetica" w:cs="Calibri"/>
          <w:iCs/>
          <w:sz w:val="28"/>
          <w:szCs w:val="28"/>
        </w:rPr>
        <w:t>OCT</w:t>
      </w:r>
      <w:r w:rsidR="003B3094">
        <w:rPr>
          <w:rFonts w:ascii="Helvetica" w:hAnsi="Helvetica" w:cs="Calibri"/>
          <w:iCs/>
          <w:sz w:val="28"/>
          <w:szCs w:val="28"/>
        </w:rPr>
        <w:t xml:space="preserve"> </w:t>
      </w:r>
      <w:r w:rsidRPr="003B3094">
        <w:rPr>
          <w:rFonts w:ascii="Helvetica" w:hAnsi="Helvetica" w:cs="Calibri"/>
          <w:iCs/>
          <w:sz w:val="28"/>
          <w:szCs w:val="28"/>
        </w:rPr>
        <w:t>2020</w:t>
      </w:r>
      <w:r w:rsidR="00510BE7" w:rsidRPr="003B3094">
        <w:rPr>
          <w:rFonts w:ascii="Helvetica" w:hAnsi="Helvetica" w:cs="Calibri"/>
          <w:iCs/>
          <w:sz w:val="28"/>
          <w:szCs w:val="28"/>
        </w:rPr>
        <w:t xml:space="preserve"> – </w:t>
      </w:r>
      <w:r w:rsidRPr="003B3094">
        <w:rPr>
          <w:rFonts w:ascii="Helvetica" w:hAnsi="Helvetica" w:cs="Calibri"/>
          <w:iCs/>
          <w:sz w:val="28"/>
          <w:szCs w:val="28"/>
        </w:rPr>
        <w:t xml:space="preserve">AUGUST 2021 </w:t>
      </w:r>
    </w:p>
    <w:p w14:paraId="0A284D44" w14:textId="742708C3" w:rsidR="00AA7A91" w:rsidRPr="00AA7A91" w:rsidRDefault="00FA1A38" w:rsidP="00AA7A91">
      <w:pPr>
        <w:rPr>
          <w:rFonts w:ascii="Helvetica" w:hAnsi="Helvetica" w:cs="Calibri"/>
          <w:i/>
        </w:rPr>
      </w:pPr>
      <w:r>
        <w:rPr>
          <w:rFonts w:ascii="Helvetica" w:hAnsi="Helvetica" w:cs="Calibri"/>
          <w:i/>
        </w:rPr>
        <w:t>Co-</w:t>
      </w:r>
      <w:r w:rsidR="00C6053E" w:rsidRPr="00EE780F">
        <w:rPr>
          <w:rFonts w:ascii="Helvetica" w:hAnsi="Helvetica" w:cs="Calibri"/>
          <w:i/>
        </w:rPr>
        <w:t>Production Manager</w:t>
      </w:r>
    </w:p>
    <w:p w14:paraId="36227281" w14:textId="5F1AD5AA" w:rsidR="008D7272" w:rsidRDefault="00AA7A91" w:rsidP="00FA1A38">
      <w:pPr>
        <w:rPr>
          <w:rFonts w:ascii="Helvetica" w:hAnsi="Helvetica" w:cs="Calibri"/>
          <w:iCs/>
        </w:rPr>
      </w:pPr>
      <w:r w:rsidRPr="00AA7A91">
        <w:rPr>
          <w:rFonts w:ascii="Helvetica" w:hAnsi="Helvetica" w:cs="Calibri"/>
          <w:iCs/>
        </w:rPr>
        <w:t xml:space="preserve">Collaborated with the producing artistic director in the logistical coordination of a site-specific performance installation with a short timeline of 6 weeks for installation, performance, and deinstallation. Scheduled and coordinated production schedule arrangements, rehearsals, and meetings with production personnel, adjusting as needed to support production timeline. </w:t>
      </w:r>
      <w:r w:rsidRPr="00AA7A91">
        <w:rPr>
          <w:rFonts w:ascii="Helvetica" w:hAnsi="Helvetica" w:cs="Calibri"/>
          <w:bCs/>
          <w:iCs/>
        </w:rPr>
        <w:t xml:space="preserve">Aided the producer in the coordination of production purchases, acting as a liaison on the producer’s behalf in written and verbal communication. </w:t>
      </w:r>
      <w:r w:rsidRPr="00AA7A91">
        <w:rPr>
          <w:rFonts w:ascii="Helvetica" w:hAnsi="Helvetica" w:cs="Calibri"/>
          <w:iCs/>
        </w:rPr>
        <w:t>Coordinated all written communication to be sent to all artists, designers, director, and production staff on time. Aided the producer in tracking, reconciling expenses, and budget management.</w:t>
      </w:r>
    </w:p>
    <w:p w14:paraId="489EF73D" w14:textId="77777777" w:rsidR="00E849F2" w:rsidRDefault="00E849F2" w:rsidP="008D7272">
      <w:pPr>
        <w:rPr>
          <w:rFonts w:ascii="Helvetica" w:hAnsi="Helvetica" w:cs="Calibri"/>
          <w:iCs/>
        </w:rPr>
      </w:pPr>
    </w:p>
    <w:p w14:paraId="68C580F6" w14:textId="264AE5B0" w:rsidR="00C6053E" w:rsidRPr="003B3094" w:rsidRDefault="00C6053E" w:rsidP="00AA7A91">
      <w:pPr>
        <w:rPr>
          <w:rFonts w:ascii="Helvetica" w:hAnsi="Helvetica" w:cs="Calibri"/>
          <w:iCs/>
          <w:sz w:val="28"/>
          <w:szCs w:val="28"/>
        </w:rPr>
      </w:pPr>
      <w:r w:rsidRPr="00AA7A91">
        <w:rPr>
          <w:rFonts w:ascii="Helvetica" w:hAnsi="Helvetica" w:cs="Calibri"/>
          <w:b/>
          <w:bCs/>
          <w:iCs/>
          <w:sz w:val="28"/>
          <w:szCs w:val="28"/>
        </w:rPr>
        <w:t>RE/EMERGENCE</w:t>
      </w:r>
      <w:r w:rsidRPr="003B3094">
        <w:rPr>
          <w:rFonts w:ascii="Helvetica" w:hAnsi="Helvetica" w:cs="Calibri"/>
          <w:b/>
          <w:bCs/>
          <w:iCs/>
          <w:sz w:val="28"/>
          <w:szCs w:val="28"/>
        </w:rPr>
        <w:tab/>
      </w:r>
      <w:r w:rsidRPr="003B3094">
        <w:rPr>
          <w:rFonts w:ascii="Helvetica" w:hAnsi="Helvetica" w:cs="Calibri"/>
          <w:b/>
          <w:bCs/>
          <w:i/>
          <w:sz w:val="28"/>
          <w:szCs w:val="28"/>
        </w:rPr>
        <w:tab/>
      </w:r>
      <w:r w:rsidRPr="003B3094">
        <w:rPr>
          <w:rFonts w:ascii="Helvetica" w:hAnsi="Helvetica" w:cs="Calibri"/>
          <w:b/>
          <w:bCs/>
          <w:i/>
          <w:sz w:val="28"/>
          <w:szCs w:val="28"/>
        </w:rPr>
        <w:tab/>
      </w:r>
      <w:r w:rsidRPr="003B3094">
        <w:rPr>
          <w:rFonts w:ascii="Helvetica" w:hAnsi="Helvetica" w:cs="Calibri"/>
          <w:b/>
          <w:bCs/>
          <w:i/>
          <w:sz w:val="28"/>
          <w:szCs w:val="28"/>
        </w:rPr>
        <w:tab/>
      </w:r>
      <w:r w:rsidRPr="003B3094">
        <w:rPr>
          <w:rFonts w:ascii="Helvetica" w:hAnsi="Helvetica" w:cs="Calibri"/>
          <w:b/>
          <w:bCs/>
          <w:i/>
          <w:sz w:val="28"/>
          <w:szCs w:val="28"/>
        </w:rPr>
        <w:tab/>
      </w:r>
      <w:r w:rsidRPr="003B3094">
        <w:rPr>
          <w:rFonts w:ascii="Helvetica" w:hAnsi="Helvetica" w:cs="Calibri"/>
          <w:b/>
          <w:bCs/>
          <w:i/>
          <w:sz w:val="28"/>
          <w:szCs w:val="28"/>
        </w:rPr>
        <w:tab/>
      </w:r>
      <w:r w:rsidR="00510BE7" w:rsidRPr="003B3094">
        <w:rPr>
          <w:rFonts w:ascii="Helvetica" w:hAnsi="Helvetica" w:cs="Calibri"/>
          <w:b/>
          <w:bCs/>
          <w:i/>
          <w:sz w:val="28"/>
          <w:szCs w:val="28"/>
        </w:rPr>
        <w:tab/>
      </w:r>
      <w:r w:rsidR="00A8741E" w:rsidRPr="003B3094">
        <w:rPr>
          <w:rFonts w:ascii="Helvetica" w:hAnsi="Helvetica" w:cs="Calibri"/>
          <w:b/>
          <w:bCs/>
          <w:i/>
          <w:sz w:val="28"/>
          <w:szCs w:val="28"/>
        </w:rPr>
        <w:t xml:space="preserve"> </w:t>
      </w:r>
      <w:r w:rsidR="005A19FE">
        <w:rPr>
          <w:rFonts w:ascii="Helvetica" w:hAnsi="Helvetica" w:cs="Calibri"/>
          <w:b/>
          <w:bCs/>
          <w:iCs/>
          <w:sz w:val="28"/>
          <w:szCs w:val="28"/>
        </w:rPr>
        <w:t xml:space="preserve"> </w:t>
      </w:r>
      <w:r w:rsidR="00A8741E" w:rsidRPr="003B3094">
        <w:rPr>
          <w:rFonts w:ascii="Helvetica" w:hAnsi="Helvetica" w:cs="Calibri"/>
          <w:b/>
          <w:bCs/>
          <w:i/>
          <w:sz w:val="28"/>
          <w:szCs w:val="28"/>
        </w:rPr>
        <w:t xml:space="preserve"> </w:t>
      </w:r>
      <w:r w:rsidR="005A19FE">
        <w:rPr>
          <w:rFonts w:ascii="Helvetica" w:hAnsi="Helvetica" w:cs="Calibri"/>
          <w:b/>
          <w:bCs/>
          <w:iCs/>
          <w:sz w:val="28"/>
          <w:szCs w:val="28"/>
        </w:rPr>
        <w:t xml:space="preserve"> </w:t>
      </w:r>
      <w:r w:rsidRPr="003B3094">
        <w:rPr>
          <w:rFonts w:ascii="Helvetica" w:hAnsi="Helvetica" w:cs="Calibri"/>
          <w:iCs/>
          <w:sz w:val="28"/>
          <w:szCs w:val="28"/>
        </w:rPr>
        <w:t>MAY 2020</w:t>
      </w:r>
      <w:r w:rsidR="00510BE7" w:rsidRPr="003B3094">
        <w:rPr>
          <w:rFonts w:ascii="Helvetica" w:hAnsi="Helvetica" w:cs="Calibri"/>
          <w:iCs/>
          <w:sz w:val="28"/>
          <w:szCs w:val="28"/>
        </w:rPr>
        <w:t xml:space="preserve"> – </w:t>
      </w:r>
      <w:r w:rsidRPr="003B3094">
        <w:rPr>
          <w:rFonts w:ascii="Helvetica" w:hAnsi="Helvetica" w:cs="Calibri"/>
          <w:iCs/>
          <w:sz w:val="28"/>
          <w:szCs w:val="28"/>
        </w:rPr>
        <w:t>JUNE 2021</w:t>
      </w:r>
    </w:p>
    <w:p w14:paraId="2DF55B89" w14:textId="444366A4" w:rsidR="00AA7A91" w:rsidRPr="00AA7A91" w:rsidRDefault="00AA7A91" w:rsidP="00AA7A91">
      <w:pPr>
        <w:rPr>
          <w:rFonts w:ascii="Helvetica" w:hAnsi="Helvetica" w:cs="Calibri"/>
          <w:i/>
        </w:rPr>
      </w:pPr>
      <w:r w:rsidRPr="00AA7A91">
        <w:rPr>
          <w:rFonts w:ascii="Helvetica" w:hAnsi="Helvetica" w:cs="Calibri"/>
          <w:i/>
        </w:rPr>
        <w:t>Dramaturg &amp; Head of Marketing</w:t>
      </w:r>
    </w:p>
    <w:p w14:paraId="142C943B" w14:textId="166B27BF" w:rsidR="003B3094" w:rsidRDefault="00AA7A91" w:rsidP="003B3094">
      <w:pPr>
        <w:rPr>
          <w:rFonts w:ascii="Helvetica" w:hAnsi="Helvetica" w:cs="Calibri"/>
          <w:iCs/>
        </w:rPr>
      </w:pPr>
      <w:r w:rsidRPr="00AA7A91">
        <w:rPr>
          <w:rFonts w:ascii="Helvetica" w:hAnsi="Helvetica" w:cs="Calibri"/>
          <w:iCs/>
        </w:rPr>
        <w:t xml:space="preserve">Production dramaturgy team member for an outdoor, devised theater </w:t>
      </w:r>
      <w:r w:rsidR="00FA1A38" w:rsidRPr="00AA7A91">
        <w:rPr>
          <w:rFonts w:ascii="Helvetica" w:hAnsi="Helvetica" w:cs="Calibri"/>
          <w:iCs/>
        </w:rPr>
        <w:t>meditation. Crafted</w:t>
      </w:r>
      <w:r w:rsidRPr="00AA7A91">
        <w:rPr>
          <w:rFonts w:ascii="Helvetica" w:hAnsi="Helvetica" w:cs="Calibri"/>
          <w:iCs/>
        </w:rPr>
        <w:t xml:space="preserve"> production language for actors, designers, and production staff to use to discuss sensitive content of the devised materials.</w:t>
      </w:r>
      <w:r w:rsidR="00FA1A38">
        <w:rPr>
          <w:rFonts w:ascii="Helvetica" w:hAnsi="Helvetica" w:cs="Calibri"/>
          <w:iCs/>
        </w:rPr>
        <w:t xml:space="preserve"> </w:t>
      </w:r>
      <w:r w:rsidRPr="00AA7A91">
        <w:rPr>
          <w:rFonts w:ascii="Helvetica" w:hAnsi="Helvetica" w:cs="Calibri"/>
          <w:iCs/>
        </w:rPr>
        <w:t>Presented thorough research in workshops with production staff and actors on ritual structures and selected topics on nature movements &amp; patterns; receiving feedback on further research topics to bring into meetings and rehearsals.</w:t>
      </w:r>
      <w:r w:rsidR="00FA1A38">
        <w:rPr>
          <w:rFonts w:ascii="Helvetica" w:hAnsi="Helvetica" w:cs="Calibri"/>
          <w:iCs/>
        </w:rPr>
        <w:t xml:space="preserve"> </w:t>
      </w:r>
      <w:r w:rsidRPr="00AA7A91">
        <w:rPr>
          <w:rFonts w:ascii="Helvetica" w:hAnsi="Helvetica" w:cs="Calibri"/>
          <w:iCs/>
        </w:rPr>
        <w:t>Took charge in creating marketing plan and social media promotion for production.</w:t>
      </w:r>
    </w:p>
    <w:p w14:paraId="4DFF45BB" w14:textId="77777777" w:rsidR="003B3094" w:rsidRDefault="003B3094" w:rsidP="003B3094">
      <w:pPr>
        <w:rPr>
          <w:rFonts w:ascii="Helvetica" w:hAnsi="Helvetica" w:cs="Calibri"/>
          <w:iCs/>
        </w:rPr>
      </w:pPr>
    </w:p>
    <w:p w14:paraId="1AB0A5E3" w14:textId="77777777" w:rsidR="00FA1A38" w:rsidRPr="00AA7A91" w:rsidRDefault="00FA1A38" w:rsidP="003B3094">
      <w:pPr>
        <w:rPr>
          <w:rFonts w:ascii="Helvetica" w:hAnsi="Helvetica" w:cs="Calibri"/>
          <w:iCs/>
        </w:rPr>
      </w:pPr>
    </w:p>
    <w:p w14:paraId="1461C920" w14:textId="77777777" w:rsidR="00F940DF" w:rsidRPr="00123C1C" w:rsidRDefault="00F940DF" w:rsidP="00AA7A91">
      <w:pPr>
        <w:rPr>
          <w:rFonts w:ascii="Helvetica" w:hAnsi="Helvetica" w:cs="Calibri"/>
          <w:sz w:val="24"/>
          <w:szCs w:val="24"/>
        </w:rPr>
      </w:pPr>
    </w:p>
    <w:p w14:paraId="297CAC5A" w14:textId="43F97483" w:rsidR="008B4E33" w:rsidRPr="00123C1C" w:rsidRDefault="00C6053E" w:rsidP="00C6053E">
      <w:pPr>
        <w:jc w:val="center"/>
        <w:rPr>
          <w:rFonts w:ascii="Helvetica" w:hAnsi="Helvetica" w:cs="Calibri"/>
          <w:b/>
          <w:bCs/>
          <w:sz w:val="44"/>
          <w:szCs w:val="44"/>
        </w:rPr>
      </w:pPr>
      <w:r w:rsidRPr="00123C1C">
        <w:rPr>
          <w:rFonts w:ascii="Helvetica" w:hAnsi="Helvetica" w:cs="Calibri"/>
          <w:b/>
          <w:bCs/>
          <w:sz w:val="44"/>
          <w:szCs w:val="44"/>
        </w:rPr>
        <w:lastRenderedPageBreak/>
        <w:t>GUEST SPEAKING &amp; WORKSHOPS</w:t>
      </w:r>
    </w:p>
    <w:p w14:paraId="143CBA26" w14:textId="7C0F7E6A" w:rsidR="00E00CFD" w:rsidRPr="003B3094" w:rsidRDefault="00DE6AA6" w:rsidP="00E00CFD">
      <w:pPr>
        <w:rPr>
          <w:rFonts w:ascii="Helvetica" w:hAnsi="Helvetica" w:cs="Calibri"/>
          <w:b/>
          <w:bCs/>
          <w:sz w:val="28"/>
          <w:szCs w:val="28"/>
        </w:rPr>
      </w:pPr>
      <w:r w:rsidRPr="003B3094">
        <w:rPr>
          <w:rFonts w:ascii="Helvetica" w:hAnsi="Helvetica" w:cs="Calibri"/>
          <w:b/>
          <w:bCs/>
          <w:sz w:val="28"/>
          <w:szCs w:val="28"/>
        </w:rPr>
        <w:br/>
      </w:r>
      <w:r w:rsidR="00E00CFD" w:rsidRPr="003B3094">
        <w:rPr>
          <w:rFonts w:ascii="Helvetica" w:hAnsi="Helvetica" w:cs="Calibri"/>
          <w:b/>
          <w:bCs/>
          <w:sz w:val="28"/>
          <w:szCs w:val="28"/>
        </w:rPr>
        <w:t>GUEST SPEAK</w:t>
      </w:r>
      <w:r w:rsidR="0082355C" w:rsidRPr="003B3094">
        <w:rPr>
          <w:rFonts w:ascii="Helvetica" w:hAnsi="Helvetica" w:cs="Calibri"/>
          <w:b/>
          <w:bCs/>
          <w:sz w:val="28"/>
          <w:szCs w:val="28"/>
        </w:rPr>
        <w:t>ING ENGAGEMENT</w:t>
      </w:r>
    </w:p>
    <w:p w14:paraId="680B3F4D" w14:textId="7D6066B6" w:rsidR="0015426A" w:rsidRPr="00B7103E" w:rsidRDefault="0015426A" w:rsidP="00B7103E">
      <w:pPr>
        <w:rPr>
          <w:rFonts w:ascii="Helvetica" w:hAnsi="Helvetica" w:cs="Calibri"/>
          <w:b/>
          <w:bCs/>
        </w:rPr>
      </w:pPr>
      <w:r>
        <w:rPr>
          <w:rFonts w:ascii="Helvetica" w:hAnsi="Helvetica" w:cs="Calibri"/>
        </w:rPr>
        <w:t xml:space="preserve">Panelist, </w:t>
      </w:r>
      <w:r w:rsidR="00B7103E" w:rsidRPr="00B7103E">
        <w:rPr>
          <w:rFonts w:ascii="Helvetica" w:hAnsi="Helvetica" w:cs="Calibri"/>
        </w:rPr>
        <w:t>‘New Perspectives on New Play Producing</w:t>
      </w:r>
      <w:r w:rsidR="00B7103E">
        <w:rPr>
          <w:rFonts w:ascii="Helvetica" w:hAnsi="Helvetica" w:cs="Calibri"/>
        </w:rPr>
        <w:t>,</w:t>
      </w:r>
      <w:r w:rsidR="00B7103E" w:rsidRPr="00B7103E">
        <w:rPr>
          <w:rFonts w:ascii="Helvetica" w:hAnsi="Helvetica" w:cs="Calibri"/>
        </w:rPr>
        <w:t>’</w:t>
      </w:r>
      <w:r w:rsidR="00B7103E">
        <w:rPr>
          <w:rFonts w:ascii="Helvetica" w:hAnsi="Helvetica" w:cs="Calibri"/>
        </w:rPr>
        <w:t xml:space="preserve"> National New Play Network</w:t>
      </w:r>
      <w:r w:rsidR="0049116E">
        <w:rPr>
          <w:rFonts w:ascii="Helvetica" w:hAnsi="Helvetica" w:cs="Calibri"/>
        </w:rPr>
        <w:t>, Queens, NY, April 202</w:t>
      </w:r>
      <w:r w:rsidR="00B4342E">
        <w:rPr>
          <w:rFonts w:ascii="Helvetica" w:hAnsi="Helvetica" w:cs="Calibri"/>
        </w:rPr>
        <w:t>4</w:t>
      </w:r>
    </w:p>
    <w:p w14:paraId="1669ADAE" w14:textId="77777777" w:rsidR="0015426A" w:rsidRDefault="0015426A" w:rsidP="0038242A">
      <w:pPr>
        <w:rPr>
          <w:rFonts w:ascii="Helvetica" w:hAnsi="Helvetica" w:cs="Calibri"/>
        </w:rPr>
      </w:pPr>
    </w:p>
    <w:p w14:paraId="3EC5B6A6" w14:textId="1EB6C947" w:rsidR="0038242A" w:rsidRDefault="0015426A" w:rsidP="0038242A">
      <w:pPr>
        <w:rPr>
          <w:rFonts w:ascii="Helvetica" w:hAnsi="Helvetica" w:cs="Calibri"/>
        </w:rPr>
      </w:pPr>
      <w:r>
        <w:rPr>
          <w:rFonts w:ascii="Helvetica" w:hAnsi="Helvetica" w:cs="Calibri"/>
        </w:rPr>
        <w:t xml:space="preserve">Guest, </w:t>
      </w:r>
      <w:r w:rsidR="0038242A" w:rsidRPr="0038242A">
        <w:rPr>
          <w:rFonts w:ascii="Helvetica" w:hAnsi="Helvetica" w:cs="Calibri"/>
        </w:rPr>
        <w:t>Under the Radar 2023</w:t>
      </w:r>
      <w:r w:rsidR="006F003B" w:rsidRPr="00EE780F">
        <w:rPr>
          <w:rFonts w:ascii="Helvetica" w:hAnsi="Helvetica" w:cs="Calibri"/>
        </w:rPr>
        <w:t xml:space="preserve"> Reflection (Podcast)</w:t>
      </w:r>
      <w:r w:rsidR="0038242A" w:rsidRPr="00EE780F">
        <w:rPr>
          <w:rFonts w:ascii="Helvetica" w:hAnsi="Helvetica" w:cs="Calibri"/>
        </w:rPr>
        <w:t xml:space="preserve">, 3Views on Theater, </w:t>
      </w:r>
      <w:r w:rsidR="0049116E">
        <w:rPr>
          <w:rFonts w:ascii="Helvetica" w:hAnsi="Helvetica" w:cs="Calibri"/>
        </w:rPr>
        <w:t xml:space="preserve">February </w:t>
      </w:r>
      <w:r w:rsidR="0038242A" w:rsidRPr="00EE780F">
        <w:rPr>
          <w:rFonts w:ascii="Helvetica" w:hAnsi="Helvetica" w:cs="Calibri"/>
        </w:rPr>
        <w:t>2023</w:t>
      </w:r>
    </w:p>
    <w:p w14:paraId="7C4F6821" w14:textId="224D1E7C" w:rsidR="00370511" w:rsidRPr="0038242A" w:rsidRDefault="00787B3E" w:rsidP="0038242A">
      <w:pPr>
        <w:rPr>
          <w:rFonts w:ascii="Helvetica" w:hAnsi="Helvetica" w:cs="Calibri"/>
        </w:rPr>
      </w:pPr>
      <w:r>
        <w:rPr>
          <w:rFonts w:ascii="Helvetica" w:hAnsi="Helvetica" w:cs="Calibri"/>
        </w:rPr>
        <w:br/>
      </w:r>
      <w:r w:rsidR="0015426A">
        <w:rPr>
          <w:rFonts w:ascii="Helvetica" w:hAnsi="Helvetica" w:cs="Calibri"/>
        </w:rPr>
        <w:t xml:space="preserve">Guest Panelist, </w:t>
      </w:r>
      <w:r w:rsidR="00E85C55">
        <w:rPr>
          <w:rFonts w:ascii="Helvetica" w:hAnsi="Helvetica" w:cs="Calibri"/>
        </w:rPr>
        <w:t xml:space="preserve">Theater Tech Panel, Hasty Pudding Theatricals, </w:t>
      </w:r>
      <w:r w:rsidR="0049116E">
        <w:rPr>
          <w:rFonts w:ascii="Helvetica" w:hAnsi="Helvetica" w:cs="Calibri"/>
        </w:rPr>
        <w:t xml:space="preserve">Summer </w:t>
      </w:r>
      <w:r w:rsidR="00E85C55">
        <w:rPr>
          <w:rFonts w:ascii="Helvetica" w:hAnsi="Helvetica" w:cs="Calibri"/>
        </w:rPr>
        <w:t>2021</w:t>
      </w:r>
    </w:p>
    <w:p w14:paraId="53B02874" w14:textId="77777777" w:rsidR="00E00CFD" w:rsidRDefault="00E00CFD" w:rsidP="00E00CFD">
      <w:pPr>
        <w:rPr>
          <w:rFonts w:ascii="Helvetica" w:hAnsi="Helvetica" w:cs="Calibri"/>
          <w:b/>
          <w:bCs/>
          <w:sz w:val="32"/>
          <w:szCs w:val="32"/>
        </w:rPr>
      </w:pPr>
    </w:p>
    <w:p w14:paraId="62D55408" w14:textId="288A10B8" w:rsidR="00E00CFD" w:rsidRPr="003B3094" w:rsidRDefault="00E00CFD" w:rsidP="00E00CFD">
      <w:pPr>
        <w:rPr>
          <w:rFonts w:ascii="Helvetica" w:hAnsi="Helvetica" w:cs="Calibri"/>
          <w:b/>
          <w:bCs/>
          <w:sz w:val="28"/>
          <w:szCs w:val="28"/>
        </w:rPr>
      </w:pPr>
      <w:r w:rsidRPr="003B3094">
        <w:rPr>
          <w:rFonts w:ascii="Helvetica" w:hAnsi="Helvetica" w:cs="Calibri"/>
          <w:b/>
          <w:bCs/>
          <w:sz w:val="28"/>
          <w:szCs w:val="28"/>
        </w:rPr>
        <w:t>WORKSHOPS</w:t>
      </w:r>
    </w:p>
    <w:p w14:paraId="22306BE7" w14:textId="77777777" w:rsidR="00D54AC9" w:rsidRDefault="00D54AC9" w:rsidP="00E00CFD">
      <w:pPr>
        <w:rPr>
          <w:rFonts w:ascii="Helvetica" w:hAnsi="Helvetica" w:cs="Calibri"/>
        </w:rPr>
      </w:pPr>
    </w:p>
    <w:p w14:paraId="71B0B22F" w14:textId="5F626AAC" w:rsidR="00D54AC9" w:rsidRDefault="00D54AC9" w:rsidP="00E00CFD">
      <w:pPr>
        <w:rPr>
          <w:rFonts w:ascii="Helvetica" w:hAnsi="Helvetica" w:cs="Calibri"/>
        </w:rPr>
      </w:pPr>
      <w:r>
        <w:rPr>
          <w:rFonts w:ascii="Helvetica" w:hAnsi="Helvetica" w:cs="Calibri"/>
        </w:rPr>
        <w:t xml:space="preserve">“The Touchstones of Theater </w:t>
      </w:r>
      <w:r w:rsidR="00F10E53">
        <w:rPr>
          <w:rFonts w:ascii="Helvetica" w:hAnsi="Helvetica" w:cs="Calibri"/>
        </w:rPr>
        <w:t xml:space="preserve">Criticism &amp; </w:t>
      </w:r>
      <w:r>
        <w:rPr>
          <w:rFonts w:ascii="Helvetica" w:hAnsi="Helvetica" w:cs="Calibri"/>
        </w:rPr>
        <w:t>Review</w:t>
      </w:r>
      <w:r w:rsidR="00CD2696">
        <w:rPr>
          <w:rFonts w:ascii="Helvetica" w:hAnsi="Helvetica" w:cs="Calibri"/>
        </w:rPr>
        <w:t>,</w:t>
      </w:r>
      <w:r>
        <w:rPr>
          <w:rFonts w:ascii="Helvetica" w:hAnsi="Helvetica" w:cs="Calibri"/>
        </w:rPr>
        <w:t>”</w:t>
      </w:r>
      <w:r w:rsidR="00CD2696">
        <w:rPr>
          <w:rFonts w:ascii="Helvetica" w:hAnsi="Helvetica" w:cs="Calibri"/>
        </w:rPr>
        <w:t xml:space="preserve"> Young Critics Program, 2024</w:t>
      </w:r>
    </w:p>
    <w:p w14:paraId="2F79EA64" w14:textId="77777777" w:rsidR="00CD2696" w:rsidRDefault="00CD2696" w:rsidP="00E00CFD">
      <w:pPr>
        <w:rPr>
          <w:rFonts w:ascii="Helvetica" w:hAnsi="Helvetica" w:cs="Calibri"/>
        </w:rPr>
      </w:pPr>
    </w:p>
    <w:p w14:paraId="7C8F5B2E" w14:textId="0C1CCD43" w:rsidR="00DE29AD" w:rsidRPr="00EE780F" w:rsidRDefault="00DE29AD" w:rsidP="00E00CFD">
      <w:pPr>
        <w:rPr>
          <w:rFonts w:ascii="Helvetica" w:hAnsi="Helvetica" w:cs="Calibri"/>
        </w:rPr>
      </w:pPr>
      <w:r w:rsidRPr="00EE780F">
        <w:rPr>
          <w:rFonts w:ascii="Helvetica" w:hAnsi="Helvetica" w:cs="Calibri"/>
        </w:rPr>
        <w:t>“How to Write Theatre</w:t>
      </w:r>
      <w:r w:rsidR="00FD1197">
        <w:rPr>
          <w:rFonts w:ascii="Helvetica" w:hAnsi="Helvetica" w:cs="Calibri"/>
        </w:rPr>
        <w:t xml:space="preserve"> &amp; </w:t>
      </w:r>
      <w:r w:rsidRPr="00EE780F">
        <w:rPr>
          <w:rFonts w:ascii="Helvetica" w:hAnsi="Helvetica" w:cs="Calibri"/>
        </w:rPr>
        <w:t>Cultural Criticism,” Young Critics Program, 2023</w:t>
      </w:r>
    </w:p>
    <w:p w14:paraId="3E555AB9" w14:textId="77777777" w:rsidR="00DE29AD" w:rsidRPr="00EE780F" w:rsidRDefault="00E00CFD" w:rsidP="00E00CFD">
      <w:pPr>
        <w:rPr>
          <w:rFonts w:ascii="Helvetica" w:hAnsi="Helvetica" w:cs="Calibri"/>
          <w:b/>
          <w:bCs/>
        </w:rPr>
      </w:pPr>
      <w:r w:rsidRPr="00E00CFD">
        <w:rPr>
          <w:rFonts w:ascii="Helvetica" w:hAnsi="Helvetica" w:cs="Calibri"/>
          <w:b/>
          <w:bCs/>
        </w:rPr>
        <w:t xml:space="preserve"> </w:t>
      </w:r>
    </w:p>
    <w:p w14:paraId="665A3430" w14:textId="595E2776" w:rsidR="00E00CFD" w:rsidRPr="00E00CFD" w:rsidRDefault="00E00CFD" w:rsidP="00E00CFD">
      <w:pPr>
        <w:rPr>
          <w:rFonts w:ascii="Helvetica" w:hAnsi="Helvetica" w:cs="Calibri"/>
          <w:b/>
          <w:bCs/>
        </w:rPr>
      </w:pPr>
      <w:r w:rsidRPr="00E00CFD">
        <w:rPr>
          <w:rFonts w:ascii="Helvetica" w:hAnsi="Helvetica" w:cs="Calibri"/>
        </w:rPr>
        <w:t>“Rituals and Ritual Structure”, RE/EMERGENCE, 2021</w:t>
      </w:r>
    </w:p>
    <w:p w14:paraId="2D90F9C5" w14:textId="77777777" w:rsidR="00E00CFD" w:rsidRPr="00E00CFD" w:rsidRDefault="00E00CFD" w:rsidP="00E00CFD">
      <w:pPr>
        <w:rPr>
          <w:rFonts w:ascii="Helvetica" w:hAnsi="Helvetica" w:cs="Calibri"/>
        </w:rPr>
      </w:pPr>
    </w:p>
    <w:p w14:paraId="2DCAB65C" w14:textId="276B1D99" w:rsidR="00E00CFD" w:rsidRPr="00E00CFD" w:rsidRDefault="00E00CFD" w:rsidP="00E00CFD">
      <w:pPr>
        <w:rPr>
          <w:rFonts w:ascii="Helvetica" w:hAnsi="Helvetica" w:cs="Calibri"/>
        </w:rPr>
      </w:pPr>
      <w:r w:rsidRPr="00E00CFD">
        <w:rPr>
          <w:rFonts w:ascii="Helvetica" w:hAnsi="Helvetica" w:cs="Calibri"/>
        </w:rPr>
        <w:t>“Introduction to Transformative Justice &amp; Creating Community Accountability,” Co</w:t>
      </w:r>
      <w:r w:rsidRPr="00EE780F">
        <w:rPr>
          <w:rFonts w:ascii="Helvetica" w:hAnsi="Helvetica" w:cs="Calibri"/>
        </w:rPr>
        <w:t>-</w:t>
      </w:r>
      <w:r w:rsidRPr="00E00CFD">
        <w:rPr>
          <w:rFonts w:ascii="Helvetica" w:hAnsi="Helvetica" w:cs="Calibri"/>
        </w:rPr>
        <w:t>facilitator, University of Michigan, 2020</w:t>
      </w:r>
    </w:p>
    <w:p w14:paraId="54C2BF50" w14:textId="77777777" w:rsidR="00E00CFD" w:rsidRPr="00E00CFD" w:rsidRDefault="00E00CFD" w:rsidP="00E00CFD">
      <w:pPr>
        <w:rPr>
          <w:rFonts w:ascii="Helvetica" w:hAnsi="Helvetica" w:cs="Calibri"/>
        </w:rPr>
      </w:pPr>
    </w:p>
    <w:p w14:paraId="4E323C60" w14:textId="7A5A3BA5" w:rsidR="00E00CFD" w:rsidRPr="00E00CFD" w:rsidRDefault="00E00CFD" w:rsidP="00E00CFD">
      <w:pPr>
        <w:rPr>
          <w:rFonts w:ascii="Helvetica" w:hAnsi="Helvetica" w:cs="Calibri"/>
        </w:rPr>
      </w:pPr>
      <w:r w:rsidRPr="00E00CFD">
        <w:rPr>
          <w:rFonts w:ascii="Helvetica" w:hAnsi="Helvetica" w:cs="Calibri"/>
        </w:rPr>
        <w:t xml:space="preserve"> “Art of Adaptation,” Queer &amp; Now: Sync or Swim, 2018</w:t>
      </w:r>
    </w:p>
    <w:p w14:paraId="5ED9E30D" w14:textId="77777777" w:rsidR="00C6053E" w:rsidRPr="002477F4" w:rsidRDefault="00C6053E" w:rsidP="00C6053E">
      <w:pPr>
        <w:jc w:val="center"/>
        <w:rPr>
          <w:rFonts w:ascii="Helvetica" w:hAnsi="Helvetica" w:cs="Calibri"/>
          <w:sz w:val="24"/>
          <w:szCs w:val="24"/>
        </w:rPr>
      </w:pPr>
    </w:p>
    <w:p w14:paraId="58882E0A" w14:textId="78D21D9A" w:rsidR="00C6053E" w:rsidRPr="00123C1C" w:rsidRDefault="00C6053E" w:rsidP="00C6053E">
      <w:pPr>
        <w:jc w:val="center"/>
        <w:rPr>
          <w:rFonts w:ascii="Helvetica" w:hAnsi="Helvetica" w:cs="Calibri"/>
          <w:b/>
          <w:bCs/>
          <w:sz w:val="44"/>
          <w:szCs w:val="44"/>
        </w:rPr>
      </w:pPr>
      <w:r w:rsidRPr="00123C1C">
        <w:rPr>
          <w:rFonts w:ascii="Helvetica" w:hAnsi="Helvetica" w:cs="Calibri"/>
          <w:b/>
          <w:bCs/>
          <w:sz w:val="44"/>
          <w:szCs w:val="44"/>
        </w:rPr>
        <w:t xml:space="preserve">SELECTED PUBLICATIONS </w:t>
      </w:r>
    </w:p>
    <w:p w14:paraId="6C514444" w14:textId="77777777" w:rsidR="00714DF3" w:rsidRDefault="00714DF3" w:rsidP="00714DF3">
      <w:pPr>
        <w:rPr>
          <w:rFonts w:ascii="Helvetica" w:hAnsi="Helvetica" w:cs="Calibri"/>
        </w:rPr>
      </w:pPr>
    </w:p>
    <w:p w14:paraId="5BA3B000" w14:textId="53782AF6" w:rsidR="00714DF3" w:rsidRPr="00714DF3" w:rsidRDefault="00FB292E" w:rsidP="00714DF3">
      <w:pPr>
        <w:rPr>
          <w:rFonts w:ascii="Helvetica" w:hAnsi="Helvetica" w:cs="Calibri"/>
        </w:rPr>
      </w:pPr>
      <w:r>
        <w:rPr>
          <w:rFonts w:ascii="Helvetica" w:hAnsi="Helvetica" w:cs="Calibri"/>
        </w:rPr>
        <w:t>“</w:t>
      </w:r>
      <w:r w:rsidR="00714DF3" w:rsidRPr="00714DF3">
        <w:rPr>
          <w:rFonts w:ascii="Helvetica" w:hAnsi="Helvetica" w:cs="Calibri"/>
        </w:rPr>
        <w:t>Has the World Finally Caught Up With Roger Q. Mason?</w:t>
      </w:r>
      <w:r>
        <w:rPr>
          <w:rFonts w:ascii="Helvetica" w:hAnsi="Helvetica" w:cs="Calibri"/>
        </w:rPr>
        <w:t>,”</w:t>
      </w:r>
      <w:r w:rsidR="00B4342E">
        <w:rPr>
          <w:rFonts w:ascii="Helvetica" w:hAnsi="Helvetica" w:cs="Calibri"/>
        </w:rPr>
        <w:t xml:space="preserve"> American Theatre </w:t>
      </w:r>
      <w:proofErr w:type="spellStart"/>
      <w:r w:rsidR="00B4342E">
        <w:rPr>
          <w:rFonts w:ascii="Helvetica" w:hAnsi="Helvetica" w:cs="Calibri"/>
        </w:rPr>
        <w:t>Magazine,</w:t>
      </w:r>
      <w:r w:rsidR="0076254E">
        <w:rPr>
          <w:rFonts w:ascii="Helvetica" w:hAnsi="Helvetica" w:cs="Calibri"/>
        </w:rPr>
        <w:t>April</w:t>
      </w:r>
      <w:proofErr w:type="spellEnd"/>
      <w:r w:rsidR="0076254E">
        <w:rPr>
          <w:rFonts w:ascii="Helvetica" w:hAnsi="Helvetica" w:cs="Calibri"/>
        </w:rPr>
        <w:t xml:space="preserve"> </w:t>
      </w:r>
      <w:r w:rsidR="00B4342E">
        <w:rPr>
          <w:rFonts w:ascii="Helvetica" w:hAnsi="Helvetica" w:cs="Calibri"/>
        </w:rPr>
        <w:t xml:space="preserve"> 2024</w:t>
      </w:r>
    </w:p>
    <w:p w14:paraId="32245EAB" w14:textId="77777777" w:rsidR="00CD2696" w:rsidRPr="001411D7" w:rsidRDefault="00CD2696" w:rsidP="00B00D4C">
      <w:pPr>
        <w:rPr>
          <w:rFonts w:ascii="Helvetica" w:hAnsi="Helvetica" w:cs="Calibri"/>
        </w:rPr>
      </w:pPr>
    </w:p>
    <w:p w14:paraId="60BD61A9" w14:textId="277130CF" w:rsidR="00E74D1E" w:rsidRPr="001411D7" w:rsidRDefault="00FB292E" w:rsidP="001411D7">
      <w:pPr>
        <w:rPr>
          <w:rFonts w:ascii="Helvetica" w:hAnsi="Helvetica" w:cs="Calibri"/>
          <w:b/>
          <w:bCs/>
        </w:rPr>
      </w:pPr>
      <w:r>
        <w:rPr>
          <w:rFonts w:ascii="Helvetica" w:hAnsi="Helvetica" w:cs="Calibri"/>
        </w:rPr>
        <w:t>“</w:t>
      </w:r>
      <w:r w:rsidR="001411D7" w:rsidRPr="001411D7">
        <w:rPr>
          <w:rFonts w:ascii="Helvetica" w:hAnsi="Helvetica" w:cs="Calibri"/>
        </w:rPr>
        <w:t>Theatres No Longer Bound to the Stage</w:t>
      </w:r>
      <w:r w:rsidR="00E74D1E">
        <w:rPr>
          <w:rFonts w:ascii="Helvetica" w:hAnsi="Helvetica" w:cs="Calibri"/>
        </w:rPr>
        <w:t>,</w:t>
      </w:r>
      <w:r>
        <w:rPr>
          <w:rFonts w:ascii="Helvetica" w:hAnsi="Helvetica" w:cs="Calibri"/>
        </w:rPr>
        <w:t>”</w:t>
      </w:r>
      <w:r w:rsidR="00E74D1E">
        <w:rPr>
          <w:rFonts w:ascii="Helvetica" w:hAnsi="Helvetica" w:cs="Calibri"/>
        </w:rPr>
        <w:t xml:space="preserve"> American Theatre Magazine, </w:t>
      </w:r>
      <w:r w:rsidR="0076254E">
        <w:rPr>
          <w:rFonts w:ascii="Helvetica" w:hAnsi="Helvetica" w:cs="Calibri"/>
        </w:rPr>
        <w:t xml:space="preserve">October </w:t>
      </w:r>
      <w:r w:rsidR="00E74D1E">
        <w:rPr>
          <w:rFonts w:ascii="Helvetica" w:hAnsi="Helvetica" w:cs="Calibri"/>
        </w:rPr>
        <w:t>2023</w:t>
      </w:r>
    </w:p>
    <w:p w14:paraId="46831662" w14:textId="77777777" w:rsidR="00E74D1E" w:rsidRDefault="00E74D1E" w:rsidP="00B00D4C">
      <w:pPr>
        <w:rPr>
          <w:rFonts w:ascii="Helvetica" w:hAnsi="Helvetica" w:cs="Calibri"/>
        </w:rPr>
      </w:pPr>
    </w:p>
    <w:p w14:paraId="4DE504C2" w14:textId="297C12E8" w:rsidR="00C6053E" w:rsidRPr="00EE780F" w:rsidRDefault="00FB292E" w:rsidP="00B00D4C">
      <w:pPr>
        <w:rPr>
          <w:rFonts w:ascii="Helvetica" w:hAnsi="Helvetica" w:cs="Calibri"/>
        </w:rPr>
      </w:pPr>
      <w:r>
        <w:rPr>
          <w:rFonts w:ascii="Helvetica" w:hAnsi="Helvetica" w:cs="Calibri"/>
        </w:rPr>
        <w:t>“</w:t>
      </w:r>
      <w:r w:rsidR="00B00D4C" w:rsidRPr="00EE780F">
        <w:rPr>
          <w:rFonts w:ascii="Helvetica" w:hAnsi="Helvetica" w:cs="Calibri"/>
        </w:rPr>
        <w:t>Q&amp;A WITH EARON CHEW NEALEY— THE HARDER THEY COME: CARE, COLLABORATION, AND AUTHENTICITY ON STAGE,</w:t>
      </w:r>
      <w:r>
        <w:rPr>
          <w:rFonts w:ascii="Helvetica" w:hAnsi="Helvetica" w:cs="Calibri"/>
        </w:rPr>
        <w:t>”</w:t>
      </w:r>
      <w:r w:rsidR="00B00D4C" w:rsidRPr="00EE780F">
        <w:rPr>
          <w:rFonts w:ascii="Helvetica" w:hAnsi="Helvetica" w:cs="Calibri"/>
        </w:rPr>
        <w:t xml:space="preserve"> THE PUBLIC THEATER, 2023</w:t>
      </w:r>
    </w:p>
    <w:p w14:paraId="36E3485F" w14:textId="77777777" w:rsidR="00DE6AA6" w:rsidRPr="00EE780F" w:rsidRDefault="00DE6AA6" w:rsidP="00B00D4C">
      <w:pPr>
        <w:rPr>
          <w:rFonts w:ascii="Helvetica" w:hAnsi="Helvetica" w:cs="Calibri"/>
        </w:rPr>
      </w:pPr>
    </w:p>
    <w:p w14:paraId="41517A5E" w14:textId="53AA3854" w:rsidR="00DE6AA6" w:rsidRPr="00EE780F" w:rsidRDefault="00FB292E" w:rsidP="00B00D4C">
      <w:pPr>
        <w:rPr>
          <w:rFonts w:ascii="Helvetica" w:hAnsi="Helvetica" w:cs="Calibri"/>
        </w:rPr>
      </w:pPr>
      <w:r>
        <w:rPr>
          <w:rFonts w:ascii="Helvetica" w:hAnsi="Helvetica" w:cs="Calibri"/>
        </w:rPr>
        <w:t>“</w:t>
      </w:r>
      <w:r w:rsidR="00DE6AA6" w:rsidRPr="00EE780F">
        <w:rPr>
          <w:rFonts w:ascii="Helvetica" w:hAnsi="Helvetica" w:cs="Calibri"/>
        </w:rPr>
        <w:t>UNDER THE RADAR: A Return to Humanistic Expression: A Review of A THOUSAND WAYS (PART THREE): AN ASSEMBLY,</w:t>
      </w:r>
      <w:r>
        <w:rPr>
          <w:rFonts w:ascii="Helvetica" w:hAnsi="Helvetica" w:cs="Calibri"/>
        </w:rPr>
        <w:t>”</w:t>
      </w:r>
      <w:r w:rsidR="00DE6AA6" w:rsidRPr="00EE780F">
        <w:rPr>
          <w:rFonts w:ascii="Helvetica" w:hAnsi="Helvetica" w:cs="Calibri"/>
        </w:rPr>
        <w:t xml:space="preserve"> 3Views on Theater, 2023</w:t>
      </w:r>
    </w:p>
    <w:p w14:paraId="476930FC" w14:textId="77777777" w:rsidR="00DE6AA6" w:rsidRPr="00EE780F" w:rsidRDefault="00DE6AA6" w:rsidP="00B00D4C">
      <w:pPr>
        <w:rPr>
          <w:rFonts w:ascii="Helvetica" w:hAnsi="Helvetica" w:cs="Calibri"/>
        </w:rPr>
      </w:pPr>
    </w:p>
    <w:p w14:paraId="15BF9525" w14:textId="2F033B4C" w:rsidR="00DE6AA6" w:rsidRPr="00EE780F" w:rsidRDefault="00DE6AA6" w:rsidP="00B00D4C">
      <w:pPr>
        <w:rPr>
          <w:rFonts w:ascii="Helvetica" w:hAnsi="Helvetica" w:cs="Calibri"/>
        </w:rPr>
      </w:pPr>
      <w:r w:rsidRPr="00EE780F">
        <w:rPr>
          <w:rFonts w:ascii="Helvetica" w:hAnsi="Helvetica" w:cs="Calibri"/>
        </w:rPr>
        <w:t xml:space="preserve">“Twilight: Los Angeles, 1992”—A Reflection on Community, Action, and Power, American Repertory Theater, </w:t>
      </w:r>
      <w:r w:rsidR="0076254E">
        <w:rPr>
          <w:rFonts w:ascii="Helvetica" w:hAnsi="Helvetica" w:cs="Calibri"/>
        </w:rPr>
        <w:t xml:space="preserve">September </w:t>
      </w:r>
      <w:r w:rsidRPr="00EE780F">
        <w:rPr>
          <w:rFonts w:ascii="Helvetica" w:hAnsi="Helvetica" w:cs="Calibri"/>
        </w:rPr>
        <w:t>2022</w:t>
      </w:r>
    </w:p>
    <w:p w14:paraId="5B04B9DD" w14:textId="77777777" w:rsidR="00DE6AA6" w:rsidRPr="00EE780F" w:rsidRDefault="00DE6AA6" w:rsidP="00B00D4C">
      <w:pPr>
        <w:rPr>
          <w:rFonts w:ascii="Helvetica" w:hAnsi="Helvetica" w:cs="Calibri"/>
        </w:rPr>
      </w:pPr>
    </w:p>
    <w:p w14:paraId="47189F38" w14:textId="6A9A0171" w:rsidR="00DE6AA6" w:rsidRPr="00EE780F" w:rsidRDefault="00FB292E" w:rsidP="00B00D4C">
      <w:pPr>
        <w:rPr>
          <w:rFonts w:ascii="Helvetica" w:hAnsi="Helvetica" w:cs="Calibri"/>
        </w:rPr>
      </w:pPr>
      <w:r>
        <w:rPr>
          <w:rFonts w:ascii="Helvetica" w:hAnsi="Helvetica" w:cs="Calibri"/>
        </w:rPr>
        <w:t>“</w:t>
      </w:r>
      <w:r w:rsidR="00DE6AA6" w:rsidRPr="00EE780F">
        <w:rPr>
          <w:rFonts w:ascii="Helvetica" w:hAnsi="Helvetica" w:cs="Calibri"/>
        </w:rPr>
        <w:t xml:space="preserve">ISSUE FOUR: Tambo &amp; Bones ― White Discomfort is the BARE, Bare Minimum: A Reflection </w:t>
      </w:r>
      <w:r w:rsidR="008F04B9" w:rsidRPr="00EE780F">
        <w:rPr>
          <w:rFonts w:ascii="Helvetica" w:hAnsi="Helvetica" w:cs="Calibri"/>
        </w:rPr>
        <w:t>on</w:t>
      </w:r>
      <w:r w:rsidR="00DE6AA6" w:rsidRPr="00EE780F">
        <w:rPr>
          <w:rFonts w:ascii="Helvetica" w:hAnsi="Helvetica" w:cs="Calibri"/>
        </w:rPr>
        <w:t xml:space="preserve"> Dave Harris’s TAMBO &amp; BONES</w:t>
      </w:r>
      <w:r w:rsidR="00101262">
        <w:rPr>
          <w:rFonts w:ascii="Helvetica" w:hAnsi="Helvetica" w:cs="Calibri"/>
        </w:rPr>
        <w:t>,</w:t>
      </w:r>
      <w:r>
        <w:rPr>
          <w:rFonts w:ascii="Helvetica" w:hAnsi="Helvetica" w:cs="Calibri"/>
        </w:rPr>
        <w:t>”</w:t>
      </w:r>
      <w:r w:rsidR="00101262">
        <w:rPr>
          <w:rFonts w:ascii="Helvetica" w:hAnsi="Helvetica" w:cs="Calibri"/>
        </w:rPr>
        <w:t xml:space="preserve"> </w:t>
      </w:r>
      <w:r w:rsidR="00DE6AA6" w:rsidRPr="00EE780F">
        <w:rPr>
          <w:rFonts w:ascii="Helvetica" w:hAnsi="Helvetica" w:cs="Calibri"/>
        </w:rPr>
        <w:t xml:space="preserve">3Views on Theater, </w:t>
      </w:r>
      <w:r w:rsidR="0076254E">
        <w:rPr>
          <w:rFonts w:ascii="Helvetica" w:hAnsi="Helvetica" w:cs="Calibri"/>
        </w:rPr>
        <w:t xml:space="preserve">February </w:t>
      </w:r>
      <w:r w:rsidR="00DE6AA6" w:rsidRPr="00EE780F">
        <w:rPr>
          <w:rFonts w:ascii="Helvetica" w:hAnsi="Helvetica" w:cs="Calibri"/>
        </w:rPr>
        <w:t>2022</w:t>
      </w:r>
    </w:p>
    <w:p w14:paraId="275D887C" w14:textId="77777777" w:rsidR="00B00D4C" w:rsidRDefault="00B00D4C" w:rsidP="00B00D4C">
      <w:pPr>
        <w:rPr>
          <w:rFonts w:ascii="Helvetica" w:hAnsi="Helvetica" w:cs="Calibri"/>
          <w:sz w:val="24"/>
          <w:szCs w:val="24"/>
        </w:rPr>
      </w:pPr>
    </w:p>
    <w:p w14:paraId="783FB2C6" w14:textId="77777777" w:rsidR="00E00F85" w:rsidRDefault="00E00F85" w:rsidP="00B00D4C">
      <w:pPr>
        <w:rPr>
          <w:rFonts w:ascii="Helvetica" w:hAnsi="Helvetica" w:cs="Calibri"/>
          <w:sz w:val="24"/>
          <w:szCs w:val="24"/>
        </w:rPr>
      </w:pPr>
    </w:p>
    <w:p w14:paraId="0D592A2C" w14:textId="77777777" w:rsidR="00E00F85" w:rsidRDefault="00E00F85" w:rsidP="00B00D4C">
      <w:pPr>
        <w:rPr>
          <w:rFonts w:ascii="Helvetica" w:hAnsi="Helvetica" w:cs="Calibri"/>
          <w:sz w:val="24"/>
          <w:szCs w:val="24"/>
        </w:rPr>
      </w:pPr>
    </w:p>
    <w:p w14:paraId="72A2E0E8" w14:textId="77777777" w:rsidR="00E00F85" w:rsidRDefault="00E00F85" w:rsidP="00B00D4C">
      <w:pPr>
        <w:rPr>
          <w:rFonts w:ascii="Helvetica" w:hAnsi="Helvetica" w:cs="Calibri"/>
          <w:sz w:val="24"/>
          <w:szCs w:val="24"/>
        </w:rPr>
      </w:pPr>
    </w:p>
    <w:p w14:paraId="74775358" w14:textId="77777777" w:rsidR="00E00F85" w:rsidRDefault="00E00F85" w:rsidP="00B00D4C">
      <w:pPr>
        <w:rPr>
          <w:rFonts w:ascii="Helvetica" w:hAnsi="Helvetica" w:cs="Calibri"/>
          <w:sz w:val="24"/>
          <w:szCs w:val="24"/>
        </w:rPr>
      </w:pPr>
    </w:p>
    <w:p w14:paraId="4CEA8D86" w14:textId="77777777" w:rsidR="00E00F85" w:rsidRDefault="00E00F85" w:rsidP="00B00D4C">
      <w:pPr>
        <w:rPr>
          <w:rFonts w:ascii="Helvetica" w:hAnsi="Helvetica" w:cs="Calibri"/>
          <w:sz w:val="24"/>
          <w:szCs w:val="24"/>
        </w:rPr>
      </w:pPr>
    </w:p>
    <w:p w14:paraId="1D676B91" w14:textId="77777777" w:rsidR="00E00F85" w:rsidRDefault="00E00F85" w:rsidP="00B00D4C">
      <w:pPr>
        <w:rPr>
          <w:rFonts w:ascii="Helvetica" w:hAnsi="Helvetica" w:cs="Calibri"/>
          <w:sz w:val="24"/>
          <w:szCs w:val="24"/>
        </w:rPr>
      </w:pPr>
    </w:p>
    <w:p w14:paraId="57710A78" w14:textId="77777777" w:rsidR="00E00F85" w:rsidRPr="00B00D4C" w:rsidRDefault="00E00F85" w:rsidP="00B00D4C">
      <w:pPr>
        <w:rPr>
          <w:rFonts w:ascii="Helvetica" w:hAnsi="Helvetica" w:cs="Calibri"/>
          <w:sz w:val="24"/>
          <w:szCs w:val="24"/>
        </w:rPr>
      </w:pPr>
    </w:p>
    <w:p w14:paraId="3FBFCAC8" w14:textId="4E99F8DE" w:rsidR="00CB388F" w:rsidRPr="00123C1C" w:rsidRDefault="006A4705" w:rsidP="006A4705">
      <w:pPr>
        <w:jc w:val="center"/>
        <w:rPr>
          <w:rFonts w:ascii="Helvetica" w:hAnsi="Helvetica" w:cs="Calibri"/>
          <w:b/>
          <w:bCs/>
          <w:sz w:val="44"/>
          <w:szCs w:val="44"/>
        </w:rPr>
      </w:pPr>
      <w:r w:rsidRPr="00123C1C">
        <w:rPr>
          <w:rFonts w:ascii="Helvetica" w:hAnsi="Helvetica" w:cs="Calibri"/>
          <w:b/>
          <w:bCs/>
          <w:sz w:val="44"/>
          <w:szCs w:val="44"/>
        </w:rPr>
        <w:lastRenderedPageBreak/>
        <w:t>EDUCATION &amp; TRAINING</w:t>
      </w:r>
    </w:p>
    <w:p w14:paraId="12478CEC" w14:textId="77777777" w:rsidR="004F3782" w:rsidRDefault="004F3782" w:rsidP="004C553E">
      <w:pPr>
        <w:rPr>
          <w:rFonts w:ascii="Helvetica" w:hAnsi="Helvetica" w:cs="Calibri"/>
          <w:b/>
          <w:bCs/>
          <w:color w:val="000000" w:themeColor="text1"/>
          <w:sz w:val="28"/>
          <w:szCs w:val="28"/>
        </w:rPr>
      </w:pPr>
    </w:p>
    <w:p w14:paraId="084DA39D" w14:textId="76736029" w:rsidR="00225C9D" w:rsidRDefault="00E00F85" w:rsidP="004C553E">
      <w:pPr>
        <w:rPr>
          <w:rFonts w:ascii="Helvetica" w:hAnsi="Helvetica" w:cs="Calibri"/>
          <w:b/>
          <w:bCs/>
          <w:color w:val="000000" w:themeColor="text1"/>
          <w:sz w:val="28"/>
          <w:szCs w:val="28"/>
        </w:rPr>
      </w:pPr>
      <w:r>
        <w:rPr>
          <w:rFonts w:ascii="Helvetica" w:hAnsi="Helvetica" w:cs="Calibri"/>
          <w:b/>
          <w:bCs/>
          <w:color w:val="000000" w:themeColor="text1"/>
          <w:sz w:val="28"/>
          <w:szCs w:val="28"/>
        </w:rPr>
        <w:t>AMERICAN REPERTORY THEATER</w:t>
      </w:r>
    </w:p>
    <w:p w14:paraId="13E2E552" w14:textId="0EC33FFA" w:rsidR="00E00F85" w:rsidRPr="00E00F85" w:rsidRDefault="00E00F85" w:rsidP="004C553E">
      <w:pPr>
        <w:rPr>
          <w:rStyle w:val="Strong"/>
          <w:b w:val="0"/>
          <w:bCs w:val="0"/>
        </w:rPr>
      </w:pPr>
      <w:r w:rsidRPr="00E00F85">
        <w:rPr>
          <w:rStyle w:val="Strong"/>
          <w:b w:val="0"/>
          <w:bCs w:val="0"/>
        </w:rPr>
        <w:t>Arts &amp; Cultural Organization Management (ACOM)</w:t>
      </w:r>
      <w:r>
        <w:rPr>
          <w:rStyle w:val="Strong"/>
          <w:b w:val="0"/>
          <w:bCs w:val="0"/>
        </w:rPr>
        <w:t xml:space="preserve">, </w:t>
      </w:r>
      <w:r w:rsidR="00564C9B">
        <w:rPr>
          <w:rStyle w:val="Strong"/>
          <w:b w:val="0"/>
          <w:bCs w:val="0"/>
        </w:rPr>
        <w:t xml:space="preserve">April </w:t>
      </w:r>
      <w:r>
        <w:rPr>
          <w:rStyle w:val="Strong"/>
          <w:b w:val="0"/>
          <w:bCs w:val="0"/>
        </w:rPr>
        <w:t>2024</w:t>
      </w:r>
    </w:p>
    <w:p w14:paraId="6F251985" w14:textId="77777777" w:rsidR="00E00F85" w:rsidRDefault="00E00F85" w:rsidP="004C553E">
      <w:pPr>
        <w:rPr>
          <w:rFonts w:ascii="Helvetica" w:hAnsi="Helvetica" w:cs="Calibri"/>
          <w:b/>
          <w:bCs/>
          <w:color w:val="000000" w:themeColor="text1"/>
          <w:sz w:val="28"/>
          <w:szCs w:val="28"/>
        </w:rPr>
      </w:pPr>
    </w:p>
    <w:p w14:paraId="462ECD93" w14:textId="48EEB2C9" w:rsidR="000D2E27" w:rsidRDefault="000D2E27" w:rsidP="004C553E">
      <w:pPr>
        <w:rPr>
          <w:rFonts w:ascii="Helvetica" w:hAnsi="Helvetica" w:cs="Calibri"/>
          <w:b/>
          <w:bCs/>
          <w:color w:val="000000" w:themeColor="text1"/>
          <w:sz w:val="28"/>
          <w:szCs w:val="28"/>
        </w:rPr>
      </w:pPr>
      <w:r>
        <w:rPr>
          <w:rFonts w:ascii="Helvetica" w:hAnsi="Helvetica" w:cs="Calibri"/>
          <w:b/>
          <w:bCs/>
          <w:color w:val="000000" w:themeColor="text1"/>
          <w:sz w:val="28"/>
          <w:szCs w:val="28"/>
        </w:rPr>
        <w:t>EUGENE O’NEILL THEAT</w:t>
      </w:r>
      <w:r w:rsidR="00A60740">
        <w:rPr>
          <w:rFonts w:ascii="Helvetica" w:hAnsi="Helvetica" w:cs="Calibri"/>
          <w:b/>
          <w:bCs/>
          <w:color w:val="000000" w:themeColor="text1"/>
          <w:sz w:val="28"/>
          <w:szCs w:val="28"/>
        </w:rPr>
        <w:t>ER CENTER</w:t>
      </w:r>
    </w:p>
    <w:p w14:paraId="21DF96D9" w14:textId="0FCE0764" w:rsidR="00A60740" w:rsidRPr="00A60740" w:rsidRDefault="00A60740" w:rsidP="004C553E">
      <w:pPr>
        <w:rPr>
          <w:rFonts w:ascii="Helvetica" w:hAnsi="Helvetica" w:cstheme="minorHAnsi"/>
          <w:color w:val="000000" w:themeColor="text1"/>
        </w:rPr>
      </w:pPr>
      <w:r>
        <w:rPr>
          <w:rFonts w:ascii="Helvetica" w:hAnsi="Helvetica" w:cstheme="minorHAnsi"/>
          <w:color w:val="000000" w:themeColor="text1"/>
        </w:rPr>
        <w:t xml:space="preserve">National </w:t>
      </w:r>
      <w:r w:rsidRPr="00A60740">
        <w:rPr>
          <w:rFonts w:ascii="Helvetica" w:hAnsi="Helvetica" w:cstheme="minorHAnsi"/>
          <w:color w:val="000000" w:themeColor="text1"/>
        </w:rPr>
        <w:t>Critics Institute</w:t>
      </w:r>
      <w:r>
        <w:rPr>
          <w:rFonts w:ascii="Helvetica" w:hAnsi="Helvetica" w:cstheme="minorHAnsi"/>
          <w:color w:val="000000" w:themeColor="text1"/>
        </w:rPr>
        <w:t>, 2023</w:t>
      </w:r>
    </w:p>
    <w:p w14:paraId="3FE686B2" w14:textId="77777777" w:rsidR="000D2E27" w:rsidRDefault="000D2E27" w:rsidP="004C553E">
      <w:pPr>
        <w:rPr>
          <w:rFonts w:ascii="Helvetica" w:hAnsi="Helvetica" w:cs="Calibri"/>
          <w:b/>
          <w:bCs/>
          <w:color w:val="000000" w:themeColor="text1"/>
          <w:sz w:val="28"/>
          <w:szCs w:val="28"/>
        </w:rPr>
      </w:pPr>
    </w:p>
    <w:p w14:paraId="2A6261D5" w14:textId="0C915E97" w:rsidR="004C553E" w:rsidRPr="003B3094" w:rsidRDefault="000447AF" w:rsidP="004C553E">
      <w:pPr>
        <w:rPr>
          <w:rFonts w:ascii="Helvetica" w:hAnsi="Helvetica" w:cs="Calibri"/>
          <w:b/>
          <w:bCs/>
          <w:color w:val="000000" w:themeColor="text1"/>
          <w:sz w:val="28"/>
          <w:szCs w:val="28"/>
        </w:rPr>
      </w:pPr>
      <w:r w:rsidRPr="003B3094">
        <w:rPr>
          <w:rFonts w:ascii="Helvetica" w:hAnsi="Helvetica" w:cs="Calibri"/>
          <w:b/>
          <w:bCs/>
          <w:color w:val="000000" w:themeColor="text1"/>
          <w:sz w:val="28"/>
          <w:szCs w:val="28"/>
        </w:rPr>
        <w:t>ARTEQUITY</w:t>
      </w:r>
    </w:p>
    <w:p w14:paraId="107AB56D" w14:textId="1EE5A6B8" w:rsidR="004C553E" w:rsidRPr="00EE780F" w:rsidRDefault="00455F62" w:rsidP="004C553E">
      <w:pPr>
        <w:rPr>
          <w:rFonts w:ascii="Helvetica" w:hAnsi="Helvetica" w:cs="Calibri"/>
          <w:color w:val="000000" w:themeColor="text1"/>
        </w:rPr>
      </w:pPr>
      <w:r w:rsidRPr="00EE780F">
        <w:rPr>
          <w:rFonts w:ascii="Helvetica" w:hAnsi="Helvetica" w:cs="Calibri"/>
          <w:color w:val="000000" w:themeColor="text1"/>
        </w:rPr>
        <w:t>Everyday Justice: Antiracism as Daily Practice, 2022</w:t>
      </w:r>
    </w:p>
    <w:p w14:paraId="45FCB16A" w14:textId="77777777" w:rsidR="00455F62" w:rsidRPr="007C1114" w:rsidRDefault="00455F62" w:rsidP="004C553E">
      <w:pPr>
        <w:rPr>
          <w:rFonts w:ascii="Helvetica" w:hAnsi="Helvetica" w:cs="Calibri"/>
          <w:b/>
          <w:bCs/>
          <w:color w:val="000000" w:themeColor="text1"/>
          <w:sz w:val="28"/>
          <w:szCs w:val="28"/>
        </w:rPr>
      </w:pPr>
    </w:p>
    <w:p w14:paraId="147FABAC" w14:textId="6B167C03" w:rsidR="004C553E" w:rsidRPr="003B3094" w:rsidRDefault="000447AF" w:rsidP="004C553E">
      <w:pPr>
        <w:rPr>
          <w:rFonts w:ascii="Helvetica" w:hAnsi="Helvetica" w:cs="Calibri"/>
          <w:b/>
          <w:bCs/>
          <w:color w:val="000000" w:themeColor="text1"/>
          <w:sz w:val="28"/>
          <w:szCs w:val="28"/>
        </w:rPr>
      </w:pPr>
      <w:r w:rsidRPr="003B3094">
        <w:rPr>
          <w:rFonts w:ascii="Helvetica" w:hAnsi="Helvetica" w:cs="Calibri"/>
          <w:b/>
          <w:bCs/>
          <w:color w:val="000000" w:themeColor="text1"/>
          <w:sz w:val="28"/>
          <w:szCs w:val="28"/>
        </w:rPr>
        <w:t xml:space="preserve">UNIVERSITY OF MASSACHUSETTS AMHERST </w:t>
      </w:r>
    </w:p>
    <w:p w14:paraId="5F51CB1A" w14:textId="238167C1" w:rsidR="004C553E" w:rsidRPr="00EE780F" w:rsidRDefault="004C553E" w:rsidP="004C553E">
      <w:pPr>
        <w:rPr>
          <w:rFonts w:ascii="Helvetica" w:hAnsi="Helvetica" w:cs="Calibri"/>
          <w:color w:val="000000" w:themeColor="text1"/>
        </w:rPr>
      </w:pPr>
      <w:r w:rsidRPr="00EE780F">
        <w:rPr>
          <w:rFonts w:ascii="Helvetica" w:hAnsi="Helvetica" w:cs="Calibri"/>
          <w:color w:val="000000" w:themeColor="text1"/>
        </w:rPr>
        <w:t>B.A. in Theater, Cum Laude</w:t>
      </w:r>
    </w:p>
    <w:p w14:paraId="00E9B1EA" w14:textId="27608C4F" w:rsidR="004C553E" w:rsidRPr="00EE780F" w:rsidRDefault="004C553E" w:rsidP="004C553E">
      <w:pPr>
        <w:rPr>
          <w:rFonts w:ascii="Helvetica" w:hAnsi="Helvetica" w:cs="Calibri"/>
          <w:color w:val="000000" w:themeColor="text1"/>
        </w:rPr>
      </w:pPr>
      <w:r w:rsidRPr="00EE780F">
        <w:rPr>
          <w:rFonts w:ascii="Helvetica" w:hAnsi="Helvetica" w:cs="Calibri"/>
          <w:color w:val="000000" w:themeColor="text1"/>
        </w:rPr>
        <w:t xml:space="preserve">Minor in Afro-American Studies </w:t>
      </w:r>
    </w:p>
    <w:p w14:paraId="205B1BFA" w14:textId="77777777" w:rsidR="004C553E" w:rsidRPr="00EE780F" w:rsidRDefault="004C553E" w:rsidP="004C553E">
      <w:pPr>
        <w:rPr>
          <w:rFonts w:ascii="Helvetica" w:hAnsi="Helvetica" w:cs="Calibri"/>
          <w:color w:val="000000" w:themeColor="text1"/>
        </w:rPr>
      </w:pPr>
      <w:r w:rsidRPr="00EE780F">
        <w:rPr>
          <w:rFonts w:ascii="Helvetica" w:hAnsi="Helvetica" w:cs="Calibri"/>
          <w:color w:val="000000" w:themeColor="text1"/>
        </w:rPr>
        <w:t>Certificate in Multicultural Theatre</w:t>
      </w:r>
    </w:p>
    <w:p w14:paraId="40BCEBC0" w14:textId="77777777" w:rsidR="00B12D6A" w:rsidRDefault="00B12D6A" w:rsidP="00B12D6A">
      <w:pPr>
        <w:rPr>
          <w:rFonts w:ascii="Helvetica" w:hAnsi="Helvetica" w:cs="Calibri"/>
          <w:b/>
          <w:bCs/>
          <w:sz w:val="24"/>
          <w:szCs w:val="24"/>
        </w:rPr>
      </w:pPr>
    </w:p>
    <w:p w14:paraId="6841006D" w14:textId="77777777" w:rsidR="007C1114" w:rsidRPr="00617A7B" w:rsidRDefault="007C1114" w:rsidP="00B12D6A">
      <w:pPr>
        <w:rPr>
          <w:rFonts w:ascii="Helvetica" w:hAnsi="Helvetica" w:cs="Calibri"/>
          <w:b/>
          <w:bCs/>
          <w:sz w:val="24"/>
          <w:szCs w:val="24"/>
        </w:rPr>
      </w:pPr>
    </w:p>
    <w:p w14:paraId="041ADFD5" w14:textId="3EE70BCF" w:rsidR="00735FD1" w:rsidRPr="00123C1C" w:rsidRDefault="000E49D2" w:rsidP="00735FD1">
      <w:pPr>
        <w:jc w:val="center"/>
        <w:rPr>
          <w:rFonts w:ascii="Helvetica" w:hAnsi="Helvetica" w:cs="Calibri"/>
          <w:b/>
          <w:bCs/>
          <w:sz w:val="44"/>
          <w:szCs w:val="44"/>
        </w:rPr>
      </w:pPr>
      <w:r w:rsidRPr="00123C1C">
        <w:rPr>
          <w:rFonts w:ascii="Helvetica" w:hAnsi="Helvetica" w:cs="Calibri"/>
          <w:b/>
          <w:bCs/>
          <w:sz w:val="44"/>
          <w:szCs w:val="44"/>
        </w:rPr>
        <w:t xml:space="preserve"> </w:t>
      </w:r>
      <w:r w:rsidR="00B12D6A" w:rsidRPr="00123C1C">
        <w:rPr>
          <w:rFonts w:ascii="Helvetica" w:hAnsi="Helvetica" w:cs="Calibri"/>
          <w:b/>
          <w:bCs/>
          <w:sz w:val="44"/>
          <w:szCs w:val="44"/>
        </w:rPr>
        <w:t xml:space="preserve">FELLOWSHIPS &amp; </w:t>
      </w:r>
      <w:r w:rsidR="00AF0D46" w:rsidRPr="00123C1C">
        <w:rPr>
          <w:rFonts w:ascii="Helvetica" w:hAnsi="Helvetica" w:cs="Calibri"/>
          <w:b/>
          <w:bCs/>
          <w:sz w:val="44"/>
          <w:szCs w:val="44"/>
        </w:rPr>
        <w:t>RESIDENCIES</w:t>
      </w:r>
    </w:p>
    <w:p w14:paraId="5F25211D" w14:textId="77777777" w:rsidR="00F34C35" w:rsidRDefault="00F34C35" w:rsidP="00A95213">
      <w:pPr>
        <w:rPr>
          <w:rFonts w:ascii="Helvetica" w:hAnsi="Helvetica" w:cs="Calibri"/>
          <w:b/>
          <w:bCs/>
          <w:sz w:val="24"/>
          <w:szCs w:val="24"/>
        </w:rPr>
      </w:pPr>
    </w:p>
    <w:p w14:paraId="0294E122" w14:textId="26F721D7" w:rsidR="00852386" w:rsidRPr="00EE780F" w:rsidRDefault="00852386" w:rsidP="00852386">
      <w:pPr>
        <w:rPr>
          <w:rFonts w:ascii="Helvetica" w:hAnsi="Helvetica" w:cs="Calibri"/>
          <w:b/>
          <w:bCs/>
          <w:sz w:val="28"/>
          <w:szCs w:val="28"/>
        </w:rPr>
      </w:pPr>
      <w:r>
        <w:rPr>
          <w:rFonts w:ascii="Helvetica" w:hAnsi="Helvetica" w:cs="Calibri"/>
          <w:b/>
          <w:bCs/>
          <w:sz w:val="28"/>
          <w:szCs w:val="28"/>
        </w:rPr>
        <w:t>TCG RISING LEADER OF COLOR</w:t>
      </w:r>
      <w:r w:rsidR="00F513EA">
        <w:rPr>
          <w:rFonts w:ascii="Helvetica" w:hAnsi="Helvetica" w:cs="Calibri"/>
          <w:b/>
          <w:bCs/>
          <w:sz w:val="28"/>
          <w:szCs w:val="28"/>
        </w:rPr>
        <w:t>, 2023-24</w:t>
      </w:r>
    </w:p>
    <w:p w14:paraId="248D97AA" w14:textId="68F74E07" w:rsidR="00852386" w:rsidRPr="00EE780F" w:rsidRDefault="00852386" w:rsidP="00852386">
      <w:pPr>
        <w:rPr>
          <w:rFonts w:ascii="Helvetica" w:hAnsi="Helvetica" w:cs="Calibri"/>
          <w:i/>
          <w:iCs/>
        </w:rPr>
      </w:pPr>
      <w:r>
        <w:rPr>
          <w:rFonts w:ascii="Helvetica" w:hAnsi="Helvetica" w:cs="Calibri"/>
          <w:i/>
          <w:iCs/>
        </w:rPr>
        <w:t>Fellow</w:t>
      </w:r>
    </w:p>
    <w:p w14:paraId="14CFCA69" w14:textId="0B9218CC" w:rsidR="00852386" w:rsidRPr="001E35C9" w:rsidRDefault="002C1B2B" w:rsidP="00A95213">
      <w:pPr>
        <w:rPr>
          <w:rFonts w:ascii="Helvetica" w:hAnsi="Helvetica" w:cs="Calibri"/>
        </w:rPr>
      </w:pPr>
      <w:r w:rsidRPr="001E35C9">
        <w:rPr>
          <w:rFonts w:ascii="Helvetica" w:hAnsi="Helvetica" w:cs="Calibri"/>
        </w:rPr>
        <w:t>2023</w:t>
      </w:r>
      <w:r w:rsidR="00600303">
        <w:rPr>
          <w:rFonts w:ascii="Helvetica" w:hAnsi="Helvetica" w:cs="Calibri"/>
        </w:rPr>
        <w:t>-24</w:t>
      </w:r>
      <w:r w:rsidRPr="001E35C9">
        <w:rPr>
          <w:rFonts w:ascii="Helvetica" w:hAnsi="Helvetica" w:cs="Calibri"/>
        </w:rPr>
        <w:t xml:space="preserve"> </w:t>
      </w:r>
      <w:r w:rsidR="00600303">
        <w:rPr>
          <w:rFonts w:ascii="Helvetica" w:hAnsi="Helvetica" w:cs="Calibri"/>
        </w:rPr>
        <w:t>c</w:t>
      </w:r>
      <w:r w:rsidR="00852386" w:rsidRPr="001E35C9">
        <w:rPr>
          <w:rFonts w:ascii="Helvetica" w:hAnsi="Helvetica" w:cs="Calibri"/>
        </w:rPr>
        <w:t xml:space="preserve">ohort fellow of the Theatre Communications Group (TCG), </w:t>
      </w:r>
      <w:r w:rsidR="00852386" w:rsidRPr="001E35C9">
        <w:rPr>
          <w:rFonts w:ascii="Helvetica" w:hAnsi="Helvetica"/>
        </w:rPr>
        <w:t>a residency awarded to</w:t>
      </w:r>
      <w:r w:rsidR="00193A0C" w:rsidRPr="001E35C9">
        <w:rPr>
          <w:rFonts w:ascii="Helvetica" w:hAnsi="Helvetica"/>
        </w:rPr>
        <w:t xml:space="preserve"> </w:t>
      </w:r>
      <w:r w:rsidR="001D73F9" w:rsidRPr="001E35C9">
        <w:rPr>
          <w:rFonts w:ascii="Helvetica" w:hAnsi="Helvetica"/>
        </w:rPr>
        <w:t xml:space="preserve">early-career BIPOC </w:t>
      </w:r>
      <w:r w:rsidR="001E35C9" w:rsidRPr="001E35C9">
        <w:rPr>
          <w:rFonts w:ascii="Helvetica" w:hAnsi="Helvetica"/>
        </w:rPr>
        <w:t xml:space="preserve">early-career journalists and critics of color who are committed to uplifting the stories of BIPOC and Black theatres, Indigenous </w:t>
      </w:r>
      <w:r w:rsidR="0052694A" w:rsidRPr="001E35C9">
        <w:rPr>
          <w:rFonts w:ascii="Helvetica" w:hAnsi="Helvetica"/>
        </w:rPr>
        <w:t>theatres,</w:t>
      </w:r>
      <w:r w:rsidR="001E35C9" w:rsidRPr="001E35C9">
        <w:rPr>
          <w:rFonts w:ascii="Helvetica" w:hAnsi="Helvetica"/>
        </w:rPr>
        <w:t xml:space="preserve"> and all other Theatres of Color (BITOC); upholding equitable practices in the U.S. theatre field; and who demonstrate the potential to impact the theatre field in a positive way.</w:t>
      </w:r>
    </w:p>
    <w:p w14:paraId="70CF2BBB" w14:textId="77777777" w:rsidR="00852386" w:rsidRDefault="00852386" w:rsidP="00A95213">
      <w:pPr>
        <w:rPr>
          <w:rFonts w:ascii="Helvetica" w:hAnsi="Helvetica" w:cs="Calibri"/>
          <w:b/>
          <w:bCs/>
          <w:sz w:val="28"/>
          <w:szCs w:val="28"/>
        </w:rPr>
      </w:pPr>
    </w:p>
    <w:p w14:paraId="6303890C" w14:textId="4C44B506" w:rsidR="002003A9" w:rsidRPr="00EE780F" w:rsidRDefault="002003A9" w:rsidP="00A95213">
      <w:pPr>
        <w:rPr>
          <w:rFonts w:ascii="Helvetica" w:hAnsi="Helvetica" w:cs="Calibri"/>
          <w:b/>
          <w:bCs/>
          <w:sz w:val="28"/>
          <w:szCs w:val="28"/>
        </w:rPr>
      </w:pPr>
      <w:r w:rsidRPr="00EE780F">
        <w:rPr>
          <w:rFonts w:ascii="Helvetica" w:hAnsi="Helvetica" w:cs="Calibri"/>
          <w:b/>
          <w:bCs/>
          <w:sz w:val="28"/>
          <w:szCs w:val="28"/>
        </w:rPr>
        <w:t>NATIONAL NEW PLAY NETWORK PRODUCER-IN-RESIDENCE, 2022-2</w:t>
      </w:r>
      <w:r w:rsidR="005140FD">
        <w:rPr>
          <w:rFonts w:ascii="Helvetica" w:hAnsi="Helvetica" w:cs="Calibri"/>
          <w:b/>
          <w:bCs/>
          <w:sz w:val="28"/>
          <w:szCs w:val="28"/>
        </w:rPr>
        <w:t>4</w:t>
      </w:r>
    </w:p>
    <w:p w14:paraId="2E8F380E" w14:textId="0228BF11" w:rsidR="002003A9" w:rsidRPr="00EE780F" w:rsidRDefault="00F829EE" w:rsidP="00A95213">
      <w:pPr>
        <w:rPr>
          <w:rFonts w:ascii="Helvetica" w:hAnsi="Helvetica" w:cs="Calibri"/>
          <w:i/>
          <w:iCs/>
        </w:rPr>
      </w:pPr>
      <w:r w:rsidRPr="00EE780F">
        <w:rPr>
          <w:rFonts w:ascii="Helvetica" w:hAnsi="Helvetica" w:cs="Calibri"/>
          <w:i/>
          <w:iCs/>
        </w:rPr>
        <w:t>Producer in Residence</w:t>
      </w:r>
      <w:r w:rsidR="002A24EE" w:rsidRPr="00EE780F">
        <w:rPr>
          <w:rFonts w:ascii="Helvetica" w:hAnsi="Helvetica" w:cs="Calibri"/>
          <w:i/>
          <w:iCs/>
        </w:rPr>
        <w:t xml:space="preserve"> at Company One Theatre</w:t>
      </w:r>
    </w:p>
    <w:p w14:paraId="3F3A7F36" w14:textId="27116D0A" w:rsidR="002A24EE" w:rsidRPr="00EE780F" w:rsidRDefault="00796ECD" w:rsidP="00A95213">
      <w:pPr>
        <w:rPr>
          <w:rFonts w:ascii="Helvetica" w:hAnsi="Helvetica" w:cs="Calibri"/>
        </w:rPr>
      </w:pPr>
      <w:r w:rsidRPr="00EE780F">
        <w:rPr>
          <w:rFonts w:ascii="Helvetica" w:hAnsi="Helvetica" w:cs="Calibri"/>
        </w:rPr>
        <w:t>Cohort fellow of the</w:t>
      </w:r>
      <w:r w:rsidR="005140FD">
        <w:rPr>
          <w:rFonts w:ascii="Helvetica" w:hAnsi="Helvetica" w:cs="Calibri"/>
        </w:rPr>
        <w:t xml:space="preserve"> </w:t>
      </w:r>
      <w:r w:rsidR="00C03B87" w:rsidRPr="00EE780F">
        <w:rPr>
          <w:rFonts w:ascii="Helvetica" w:hAnsi="Helvetica" w:cs="Calibri"/>
        </w:rPr>
        <w:t xml:space="preserve">National New Play Network (NNPN), </w:t>
      </w:r>
      <w:r w:rsidR="00537954" w:rsidRPr="00EE780F">
        <w:rPr>
          <w:rFonts w:ascii="Helvetica" w:hAnsi="Helvetica"/>
        </w:rPr>
        <w:t>a residency awarded to early career producers c</w:t>
      </w:r>
      <w:r w:rsidR="00C03B87" w:rsidRPr="00EE780F">
        <w:rPr>
          <w:rFonts w:ascii="Helvetica" w:hAnsi="Helvetica"/>
        </w:rPr>
        <w:t>ommitted to furthering their career efforts toward the creation and production of new plays.</w:t>
      </w:r>
      <w:r w:rsidR="00C03B87" w:rsidRPr="00EE780F">
        <w:rPr>
          <w:rFonts w:ascii="Helvetica" w:hAnsi="Helvetica" w:cs="Calibri"/>
        </w:rPr>
        <w:t xml:space="preserve"> </w:t>
      </w:r>
    </w:p>
    <w:p w14:paraId="5DCFBCFC" w14:textId="77777777" w:rsidR="00F829EE" w:rsidRPr="00EE780F" w:rsidRDefault="00F829EE" w:rsidP="00A95213">
      <w:pPr>
        <w:rPr>
          <w:rFonts w:ascii="Helvetica" w:hAnsi="Helvetica" w:cs="Calibri"/>
          <w:b/>
          <w:bCs/>
        </w:rPr>
      </w:pPr>
    </w:p>
    <w:p w14:paraId="3076E283" w14:textId="221F871D" w:rsidR="0089721C" w:rsidRPr="00EE780F" w:rsidRDefault="002003A9" w:rsidP="00A95213">
      <w:pPr>
        <w:rPr>
          <w:rFonts w:ascii="Helvetica" w:hAnsi="Helvetica" w:cs="Calibri"/>
          <w:b/>
          <w:bCs/>
          <w:sz w:val="28"/>
          <w:szCs w:val="28"/>
        </w:rPr>
      </w:pPr>
      <w:r w:rsidRPr="00EE780F">
        <w:rPr>
          <w:rFonts w:ascii="Helvetica" w:hAnsi="Helvetica" w:cs="Calibri"/>
          <w:b/>
          <w:bCs/>
          <w:sz w:val="28"/>
          <w:szCs w:val="28"/>
        </w:rPr>
        <w:t>BIPOC CRITICS LAB, 2020-21</w:t>
      </w:r>
    </w:p>
    <w:p w14:paraId="0C5496C8" w14:textId="258D5820" w:rsidR="00F829EE" w:rsidRPr="00EE780F" w:rsidRDefault="00F829EE" w:rsidP="00A95213">
      <w:pPr>
        <w:rPr>
          <w:rFonts w:ascii="Helvetica" w:hAnsi="Helvetica" w:cs="Calibri"/>
          <w:i/>
          <w:iCs/>
        </w:rPr>
      </w:pPr>
      <w:r w:rsidRPr="00EE780F">
        <w:rPr>
          <w:rFonts w:ascii="Helvetica" w:hAnsi="Helvetica" w:cs="Calibri"/>
          <w:i/>
          <w:iCs/>
        </w:rPr>
        <w:t>Fellow</w:t>
      </w:r>
    </w:p>
    <w:p w14:paraId="18B1C87E" w14:textId="1875D35D" w:rsidR="00767834" w:rsidRPr="00EE780F" w:rsidRDefault="00767834" w:rsidP="00767834">
      <w:pPr>
        <w:rPr>
          <w:rFonts w:ascii="Helvetica" w:hAnsi="Helvetica" w:cs="Calibri"/>
          <w:color w:val="000000" w:themeColor="text1"/>
        </w:rPr>
      </w:pPr>
      <w:r w:rsidRPr="00EE780F">
        <w:rPr>
          <w:rFonts w:ascii="Helvetica" w:hAnsi="Helvetica" w:cs="Calibri"/>
          <w:color w:val="000000" w:themeColor="text1"/>
        </w:rPr>
        <w:t xml:space="preserve">Cohort fellow of the BIPOC Critics Lab, </w:t>
      </w:r>
      <w:r w:rsidR="00E207D5" w:rsidRPr="00EE780F">
        <w:rPr>
          <w:rFonts w:ascii="Helvetica" w:hAnsi="Helvetica" w:cs="Calibri"/>
          <w:color w:val="000000" w:themeColor="text1"/>
        </w:rPr>
        <w:t xml:space="preserve">founded </w:t>
      </w:r>
      <w:r w:rsidRPr="00EE780F">
        <w:rPr>
          <w:rFonts w:ascii="Helvetica" w:hAnsi="Helvetica" w:cs="Calibri"/>
          <w:color w:val="000000" w:themeColor="text1"/>
        </w:rPr>
        <w:t>by Jose Solis</w:t>
      </w:r>
      <w:r w:rsidR="00E207D5" w:rsidRPr="00EE780F">
        <w:rPr>
          <w:rFonts w:ascii="Helvetica" w:hAnsi="Helvetica" w:cs="Calibri"/>
          <w:color w:val="000000" w:themeColor="text1"/>
        </w:rPr>
        <w:t xml:space="preserve">, </w:t>
      </w:r>
      <w:r w:rsidR="00E207D5" w:rsidRPr="00EE780F">
        <w:rPr>
          <w:rFonts w:ascii="Helvetica" w:hAnsi="Helvetica"/>
        </w:rPr>
        <w:t>a first-of-its-kind program designed to train and create work by emerging BIPOC theater journalists.</w:t>
      </w:r>
      <w:r w:rsidR="00E207D5" w:rsidRPr="00EE780F">
        <w:rPr>
          <w:rFonts w:ascii="Helvetica" w:hAnsi="Helvetica" w:cs="Calibri"/>
          <w:color w:val="000000" w:themeColor="text1"/>
        </w:rPr>
        <w:t xml:space="preserve"> </w:t>
      </w:r>
      <w:r w:rsidRPr="00EE780F">
        <w:rPr>
          <w:rFonts w:ascii="Helvetica" w:hAnsi="Helvetica" w:cs="Calibri"/>
          <w:color w:val="000000" w:themeColor="text1"/>
        </w:rPr>
        <w:t>Mentored by Jose Solis, guest artists, and arts journalists.</w:t>
      </w:r>
    </w:p>
    <w:p w14:paraId="39B43F03" w14:textId="77777777" w:rsidR="002003A9" w:rsidRPr="00EE780F" w:rsidRDefault="002003A9" w:rsidP="00A95213">
      <w:pPr>
        <w:rPr>
          <w:rFonts w:ascii="Helvetica" w:hAnsi="Helvetica" w:cs="Calibri"/>
          <w:b/>
          <w:bCs/>
        </w:rPr>
      </w:pPr>
    </w:p>
    <w:p w14:paraId="3E7DDB56" w14:textId="21A92A30" w:rsidR="002003A9" w:rsidRPr="00EE780F" w:rsidRDefault="002003A9" w:rsidP="00A95213">
      <w:pPr>
        <w:rPr>
          <w:rFonts w:ascii="Helvetica" w:hAnsi="Helvetica" w:cs="Calibri"/>
          <w:b/>
          <w:bCs/>
          <w:sz w:val="28"/>
          <w:szCs w:val="28"/>
        </w:rPr>
      </w:pPr>
      <w:r w:rsidRPr="00EE780F">
        <w:rPr>
          <w:rFonts w:ascii="Helvetica" w:hAnsi="Helvetica" w:cs="Calibri"/>
          <w:b/>
          <w:bCs/>
          <w:sz w:val="28"/>
          <w:szCs w:val="28"/>
        </w:rPr>
        <w:t>YOUNG CRITICS PROGRAM, 2019-2020</w:t>
      </w:r>
      <w:r w:rsidR="000447AF" w:rsidRPr="00EE780F">
        <w:rPr>
          <w:rFonts w:ascii="Helvetica" w:hAnsi="Helvetica" w:cs="Calibri"/>
          <w:b/>
          <w:bCs/>
          <w:sz w:val="28"/>
          <w:szCs w:val="28"/>
        </w:rPr>
        <w:t>*</w:t>
      </w:r>
      <w:r w:rsidR="00B91646">
        <w:rPr>
          <w:rFonts w:ascii="Helvetica" w:hAnsi="Helvetica" w:cs="Calibri"/>
          <w:b/>
          <w:bCs/>
          <w:sz w:val="28"/>
          <w:szCs w:val="28"/>
        </w:rPr>
        <w:t>*</w:t>
      </w:r>
    </w:p>
    <w:p w14:paraId="717A119E" w14:textId="77777777" w:rsidR="00F829EE" w:rsidRPr="00EE780F" w:rsidRDefault="00F829EE" w:rsidP="00F829EE">
      <w:pPr>
        <w:rPr>
          <w:rFonts w:ascii="Helvetica" w:hAnsi="Helvetica" w:cs="Calibri"/>
          <w:i/>
          <w:iCs/>
        </w:rPr>
      </w:pPr>
      <w:r w:rsidRPr="00EE780F">
        <w:rPr>
          <w:rFonts w:ascii="Helvetica" w:hAnsi="Helvetica" w:cs="Calibri"/>
          <w:i/>
          <w:iCs/>
        </w:rPr>
        <w:t>Fellow</w:t>
      </w:r>
    </w:p>
    <w:p w14:paraId="5F282521" w14:textId="77777777" w:rsidR="00B00D4C" w:rsidRPr="00EE780F" w:rsidRDefault="0019302D" w:rsidP="00AD5D32">
      <w:pPr>
        <w:rPr>
          <w:rFonts w:ascii="Helvetica" w:hAnsi="Helvetica" w:cs="Calibri"/>
          <w:color w:val="000000" w:themeColor="text1"/>
        </w:rPr>
      </w:pPr>
      <w:r w:rsidRPr="00EE780F">
        <w:rPr>
          <w:rFonts w:ascii="Helvetica" w:hAnsi="Helvetica" w:cs="Calibri"/>
          <w:color w:val="000000" w:themeColor="text1"/>
        </w:rPr>
        <w:t>2020 Cohort member of the Boston Young Critics Program, created by the Front Porch Arts Collective</w:t>
      </w:r>
      <w:r w:rsidRPr="00EE780F">
        <w:rPr>
          <w:rFonts w:ascii="Helvetica" w:hAnsi="Helvetica" w:cs="Calibri"/>
          <w:b/>
          <w:bCs/>
          <w:color w:val="000000" w:themeColor="text1"/>
        </w:rPr>
        <w:t xml:space="preserve">. </w:t>
      </w:r>
      <w:r w:rsidRPr="00EE780F">
        <w:rPr>
          <w:rFonts w:ascii="Helvetica" w:hAnsi="Helvetica" w:cs="Calibri"/>
          <w:color w:val="000000" w:themeColor="text1"/>
        </w:rPr>
        <w:t xml:space="preserve">Mentored by the Boston Theater Critics Association members, editors, writers, and top theater artists in New England through workshops. </w:t>
      </w:r>
    </w:p>
    <w:p w14:paraId="0E4CECA2" w14:textId="77777777" w:rsidR="00B00D4C" w:rsidRPr="00EE780F" w:rsidRDefault="00B00D4C" w:rsidP="00AD5D32">
      <w:pPr>
        <w:rPr>
          <w:rFonts w:ascii="Helvetica" w:hAnsi="Helvetica" w:cs="Calibri"/>
          <w:color w:val="000000" w:themeColor="text1"/>
        </w:rPr>
      </w:pPr>
    </w:p>
    <w:p w14:paraId="7C54E38B" w14:textId="71C437A8" w:rsidR="00B12D6A" w:rsidRPr="00EE780F" w:rsidRDefault="000447AF" w:rsidP="00AD5D32">
      <w:pPr>
        <w:rPr>
          <w:rFonts w:ascii="Helvetica" w:hAnsi="Helvetica" w:cs="Calibri"/>
          <w:color w:val="000000" w:themeColor="text1"/>
        </w:rPr>
      </w:pPr>
      <w:r w:rsidRPr="00EE780F">
        <w:rPr>
          <w:rFonts w:ascii="Helvetica" w:hAnsi="Helvetica" w:cs="Calibri"/>
          <w:color w:val="000000" w:themeColor="text1"/>
        </w:rPr>
        <w:t>*</w:t>
      </w:r>
      <w:r w:rsidR="00B91646">
        <w:rPr>
          <w:rFonts w:ascii="Helvetica" w:hAnsi="Helvetica" w:cs="Calibri"/>
          <w:color w:val="000000" w:themeColor="text1"/>
        </w:rPr>
        <w:t>*</w:t>
      </w:r>
      <w:r w:rsidR="0019302D" w:rsidRPr="00EE780F">
        <w:rPr>
          <w:rFonts w:ascii="Helvetica" w:hAnsi="Helvetica" w:cs="Calibri"/>
          <w:color w:val="000000" w:themeColor="text1"/>
        </w:rPr>
        <w:t>Ended early due to the pandemic.</w:t>
      </w:r>
    </w:p>
    <w:p w14:paraId="1FA04C62" w14:textId="77777777" w:rsidR="00B12D6A" w:rsidRPr="00123C1C" w:rsidRDefault="00B12D6A" w:rsidP="00AD5D32">
      <w:pPr>
        <w:rPr>
          <w:rFonts w:ascii="Helvetica" w:hAnsi="Helvetica" w:cs="Calibri"/>
          <w:b/>
          <w:color w:val="000000" w:themeColor="text1"/>
        </w:rPr>
      </w:pPr>
    </w:p>
    <w:p w14:paraId="6AD99851" w14:textId="65BFDCF8" w:rsidR="00B12D6A" w:rsidRPr="00123C1C" w:rsidRDefault="00B12D6A" w:rsidP="00B12D6A">
      <w:pPr>
        <w:jc w:val="center"/>
        <w:rPr>
          <w:rFonts w:ascii="Helvetica" w:hAnsi="Helvetica" w:cs="Calibri"/>
          <w:b/>
          <w:color w:val="000000" w:themeColor="text1"/>
          <w:sz w:val="44"/>
          <w:szCs w:val="44"/>
        </w:rPr>
      </w:pPr>
      <w:r w:rsidRPr="00123C1C">
        <w:rPr>
          <w:rFonts w:ascii="Helvetica" w:hAnsi="Helvetica" w:cs="Calibri"/>
          <w:b/>
          <w:color w:val="000000" w:themeColor="text1"/>
          <w:sz w:val="44"/>
          <w:szCs w:val="44"/>
        </w:rPr>
        <w:lastRenderedPageBreak/>
        <w:t>HONORS &amp; AWARDS</w:t>
      </w:r>
    </w:p>
    <w:p w14:paraId="12DC1ACB" w14:textId="77777777" w:rsidR="00F940DF" w:rsidRPr="00123C1C" w:rsidRDefault="00F940DF" w:rsidP="00AD5D32">
      <w:pPr>
        <w:rPr>
          <w:rFonts w:ascii="Helvetica" w:hAnsi="Helvetica" w:cs="Calibri"/>
          <w:b/>
          <w:color w:val="000000" w:themeColor="text1"/>
          <w:sz w:val="24"/>
          <w:szCs w:val="24"/>
        </w:rPr>
      </w:pPr>
    </w:p>
    <w:p w14:paraId="08F0FE2B" w14:textId="516600F8" w:rsidR="00AD5D32" w:rsidRPr="00AD5D32" w:rsidRDefault="00AD5D32" w:rsidP="00AD5D32">
      <w:pPr>
        <w:rPr>
          <w:rFonts w:ascii="Helvetica" w:hAnsi="Helvetica" w:cs="Calibri"/>
          <w:color w:val="000000" w:themeColor="text1"/>
          <w:sz w:val="28"/>
          <w:szCs w:val="28"/>
        </w:rPr>
      </w:pPr>
      <w:r w:rsidRPr="00AD5D32">
        <w:rPr>
          <w:rFonts w:ascii="Helvetica" w:hAnsi="Helvetica" w:cs="Calibri"/>
          <w:b/>
          <w:color w:val="000000" w:themeColor="text1"/>
          <w:sz w:val="28"/>
          <w:szCs w:val="28"/>
        </w:rPr>
        <w:t>Denise Lessard Wagner Community Spirit Award</w:t>
      </w:r>
      <w:r w:rsidRPr="00AD5D32">
        <w:rPr>
          <w:rFonts w:ascii="Helvetica" w:hAnsi="Helvetica" w:cs="Calibri"/>
          <w:color w:val="000000" w:themeColor="text1"/>
          <w:sz w:val="28"/>
          <w:szCs w:val="28"/>
        </w:rPr>
        <w:tab/>
      </w:r>
      <w:r w:rsidR="002C2E03" w:rsidRPr="00EE780F">
        <w:rPr>
          <w:rFonts w:ascii="Helvetica" w:hAnsi="Helvetica" w:cs="Calibri"/>
          <w:color w:val="000000" w:themeColor="text1"/>
          <w:sz w:val="28"/>
          <w:szCs w:val="28"/>
        </w:rPr>
        <w:tab/>
      </w:r>
      <w:r w:rsidR="002C2E03" w:rsidRPr="00EE780F">
        <w:rPr>
          <w:rFonts w:ascii="Helvetica" w:hAnsi="Helvetica" w:cs="Calibri"/>
          <w:color w:val="000000" w:themeColor="text1"/>
          <w:sz w:val="28"/>
          <w:szCs w:val="28"/>
        </w:rPr>
        <w:tab/>
      </w:r>
      <w:r w:rsidR="002C2E03" w:rsidRPr="00EE780F">
        <w:rPr>
          <w:rFonts w:ascii="Helvetica" w:hAnsi="Helvetica" w:cs="Calibri"/>
          <w:color w:val="000000" w:themeColor="text1"/>
          <w:sz w:val="28"/>
          <w:szCs w:val="28"/>
        </w:rPr>
        <w:tab/>
      </w:r>
      <w:r w:rsidRPr="00AD5D32">
        <w:rPr>
          <w:rFonts w:ascii="Helvetica" w:hAnsi="Helvetica" w:cs="Calibri"/>
          <w:color w:val="000000" w:themeColor="text1"/>
          <w:sz w:val="28"/>
          <w:szCs w:val="28"/>
        </w:rPr>
        <w:t>2019</w:t>
      </w:r>
    </w:p>
    <w:p w14:paraId="20537E48" w14:textId="77777777" w:rsidR="00AD5D32" w:rsidRPr="00AD5D32" w:rsidRDefault="00AD5D32" w:rsidP="00AD5D32">
      <w:pPr>
        <w:rPr>
          <w:rFonts w:ascii="Helvetica" w:hAnsi="Helvetica" w:cs="Calibri"/>
          <w:color w:val="000000" w:themeColor="text1"/>
        </w:rPr>
      </w:pPr>
      <w:r w:rsidRPr="00AD5D32">
        <w:rPr>
          <w:rFonts w:ascii="Helvetica" w:hAnsi="Helvetica" w:cs="Calibri"/>
          <w:color w:val="000000" w:themeColor="text1"/>
        </w:rPr>
        <w:t xml:space="preserve">Given in recognition of individuals who, through their beyond-the-call-of-duty dedication and commitment, have made an outstanding contribution to the community spirit of the UMass Amherst Theater department. </w:t>
      </w:r>
    </w:p>
    <w:p w14:paraId="3E204EA6" w14:textId="77777777" w:rsidR="00AD5D32" w:rsidRPr="00AD5D32" w:rsidRDefault="00AD5D32" w:rsidP="00AD5D32">
      <w:pPr>
        <w:rPr>
          <w:rFonts w:ascii="Helvetica" w:hAnsi="Helvetica" w:cs="Calibri"/>
          <w:color w:val="000000" w:themeColor="text1"/>
          <w:sz w:val="24"/>
          <w:szCs w:val="24"/>
        </w:rPr>
      </w:pPr>
    </w:p>
    <w:p w14:paraId="7875FC82" w14:textId="51400EF2" w:rsidR="00AD5D32" w:rsidRPr="00AD5D32" w:rsidRDefault="00AD5D32" w:rsidP="00AD5D32">
      <w:pPr>
        <w:rPr>
          <w:rFonts w:ascii="Helvetica" w:hAnsi="Helvetica" w:cs="Calibri"/>
          <w:color w:val="000000" w:themeColor="text1"/>
          <w:sz w:val="28"/>
          <w:szCs w:val="28"/>
        </w:rPr>
      </w:pPr>
      <w:r w:rsidRPr="00AD5D32">
        <w:rPr>
          <w:rFonts w:ascii="Helvetica" w:hAnsi="Helvetica" w:cs="Calibri"/>
          <w:b/>
          <w:color w:val="000000" w:themeColor="text1"/>
          <w:sz w:val="28"/>
          <w:szCs w:val="28"/>
        </w:rPr>
        <w:t>James Baldwin Award</w:t>
      </w:r>
      <w:r w:rsidRPr="00AD5D32">
        <w:rPr>
          <w:rFonts w:ascii="Helvetica" w:hAnsi="Helvetica" w:cs="Calibri"/>
          <w:color w:val="000000" w:themeColor="text1"/>
          <w:sz w:val="28"/>
          <w:szCs w:val="28"/>
        </w:rPr>
        <w:tab/>
      </w:r>
      <w:r w:rsidR="002C2E03" w:rsidRPr="00EE780F">
        <w:rPr>
          <w:rFonts w:ascii="Helvetica" w:hAnsi="Helvetica" w:cs="Calibri"/>
          <w:color w:val="000000" w:themeColor="text1"/>
          <w:sz w:val="28"/>
          <w:szCs w:val="28"/>
        </w:rPr>
        <w:tab/>
      </w:r>
      <w:r w:rsidR="002C2E03" w:rsidRPr="00EE780F">
        <w:rPr>
          <w:rFonts w:ascii="Helvetica" w:hAnsi="Helvetica" w:cs="Calibri"/>
          <w:color w:val="000000" w:themeColor="text1"/>
          <w:sz w:val="28"/>
          <w:szCs w:val="28"/>
        </w:rPr>
        <w:tab/>
      </w:r>
      <w:r w:rsidR="002C2E03" w:rsidRPr="00EE780F">
        <w:rPr>
          <w:rFonts w:ascii="Helvetica" w:hAnsi="Helvetica" w:cs="Calibri"/>
          <w:color w:val="000000" w:themeColor="text1"/>
          <w:sz w:val="28"/>
          <w:szCs w:val="28"/>
        </w:rPr>
        <w:tab/>
      </w:r>
      <w:r w:rsidR="002C2E03" w:rsidRPr="00EE780F">
        <w:rPr>
          <w:rFonts w:ascii="Helvetica" w:hAnsi="Helvetica" w:cs="Calibri"/>
          <w:color w:val="000000" w:themeColor="text1"/>
          <w:sz w:val="28"/>
          <w:szCs w:val="28"/>
        </w:rPr>
        <w:tab/>
      </w:r>
      <w:r w:rsidR="002C2E03" w:rsidRPr="00EE780F">
        <w:rPr>
          <w:rFonts w:ascii="Helvetica" w:hAnsi="Helvetica" w:cs="Calibri"/>
          <w:color w:val="000000" w:themeColor="text1"/>
          <w:sz w:val="28"/>
          <w:szCs w:val="28"/>
        </w:rPr>
        <w:tab/>
      </w:r>
      <w:r w:rsidR="002C2E03" w:rsidRPr="00EE780F">
        <w:rPr>
          <w:rFonts w:ascii="Helvetica" w:hAnsi="Helvetica" w:cs="Calibri"/>
          <w:color w:val="000000" w:themeColor="text1"/>
          <w:sz w:val="28"/>
          <w:szCs w:val="28"/>
        </w:rPr>
        <w:tab/>
      </w:r>
      <w:r w:rsidR="002C2E03" w:rsidRPr="00EE780F">
        <w:rPr>
          <w:rFonts w:ascii="Helvetica" w:hAnsi="Helvetica" w:cs="Calibri"/>
          <w:color w:val="000000" w:themeColor="text1"/>
          <w:sz w:val="28"/>
          <w:szCs w:val="28"/>
        </w:rPr>
        <w:tab/>
      </w:r>
      <w:r w:rsidR="002C2E03" w:rsidRPr="00EE780F">
        <w:rPr>
          <w:rFonts w:ascii="Helvetica" w:hAnsi="Helvetica" w:cs="Calibri"/>
          <w:color w:val="000000" w:themeColor="text1"/>
          <w:sz w:val="28"/>
          <w:szCs w:val="28"/>
        </w:rPr>
        <w:tab/>
      </w:r>
      <w:r w:rsidRPr="00AD5D32">
        <w:rPr>
          <w:rFonts w:ascii="Helvetica" w:hAnsi="Helvetica" w:cs="Calibri"/>
          <w:color w:val="000000" w:themeColor="text1"/>
          <w:sz w:val="28"/>
          <w:szCs w:val="28"/>
        </w:rPr>
        <w:t>2019</w:t>
      </w:r>
    </w:p>
    <w:p w14:paraId="61650EFF" w14:textId="77777777" w:rsidR="00AD5D32" w:rsidRPr="00AD5D32" w:rsidRDefault="00AD5D32" w:rsidP="00AD5D32">
      <w:pPr>
        <w:rPr>
          <w:rFonts w:ascii="Helvetica" w:hAnsi="Helvetica" w:cs="Calibri"/>
          <w:color w:val="000000" w:themeColor="text1"/>
        </w:rPr>
      </w:pPr>
      <w:r w:rsidRPr="00AD5D32">
        <w:rPr>
          <w:rFonts w:ascii="Helvetica" w:hAnsi="Helvetica" w:cs="Calibri"/>
          <w:color w:val="000000" w:themeColor="text1"/>
        </w:rPr>
        <w:t>Participant and James Baldwin Award Recipient for Playwriting in the 2019 Word! A Five College Festival of Staged Readings</w:t>
      </w:r>
    </w:p>
    <w:p w14:paraId="7CFD2B91" w14:textId="77777777" w:rsidR="00AD5D32" w:rsidRPr="00AD5D32" w:rsidRDefault="00AD5D32" w:rsidP="00AD5D32">
      <w:pPr>
        <w:rPr>
          <w:rFonts w:ascii="Helvetica" w:hAnsi="Helvetica" w:cs="Calibri"/>
          <w:color w:val="000000" w:themeColor="text1"/>
          <w:sz w:val="24"/>
          <w:szCs w:val="24"/>
        </w:rPr>
      </w:pPr>
    </w:p>
    <w:p w14:paraId="177D5F33" w14:textId="3B5C3394" w:rsidR="00AD5D32" w:rsidRPr="00AD5D32" w:rsidRDefault="00AD5D32" w:rsidP="00AD5D32">
      <w:pPr>
        <w:rPr>
          <w:rFonts w:ascii="Helvetica" w:hAnsi="Helvetica" w:cs="Calibri"/>
          <w:color w:val="000000" w:themeColor="text1"/>
          <w:sz w:val="28"/>
          <w:szCs w:val="28"/>
        </w:rPr>
      </w:pPr>
      <w:r w:rsidRPr="00AD5D32">
        <w:rPr>
          <w:rFonts w:ascii="Helvetica" w:hAnsi="Helvetica" w:cs="Calibri"/>
          <w:b/>
          <w:color w:val="000000" w:themeColor="text1"/>
          <w:sz w:val="28"/>
          <w:szCs w:val="28"/>
        </w:rPr>
        <w:t>Frank Prentice Rand Scholarship</w:t>
      </w:r>
      <w:r w:rsidRPr="00AD5D32">
        <w:rPr>
          <w:rFonts w:ascii="Helvetica" w:hAnsi="Helvetica" w:cs="Calibri"/>
          <w:color w:val="000000" w:themeColor="text1"/>
          <w:sz w:val="28"/>
          <w:szCs w:val="28"/>
        </w:rPr>
        <w:tab/>
      </w:r>
      <w:r w:rsidR="002C2E03" w:rsidRPr="00EE780F">
        <w:rPr>
          <w:rFonts w:ascii="Helvetica" w:hAnsi="Helvetica" w:cs="Calibri"/>
          <w:color w:val="000000" w:themeColor="text1"/>
          <w:sz w:val="28"/>
          <w:szCs w:val="28"/>
        </w:rPr>
        <w:tab/>
      </w:r>
      <w:r w:rsidR="002C2E03" w:rsidRPr="00EE780F">
        <w:rPr>
          <w:rFonts w:ascii="Helvetica" w:hAnsi="Helvetica" w:cs="Calibri"/>
          <w:color w:val="000000" w:themeColor="text1"/>
          <w:sz w:val="28"/>
          <w:szCs w:val="28"/>
        </w:rPr>
        <w:tab/>
      </w:r>
      <w:r w:rsidR="002C2E03" w:rsidRPr="00EE780F">
        <w:rPr>
          <w:rFonts w:ascii="Helvetica" w:hAnsi="Helvetica" w:cs="Calibri"/>
          <w:color w:val="000000" w:themeColor="text1"/>
          <w:sz w:val="28"/>
          <w:szCs w:val="28"/>
        </w:rPr>
        <w:tab/>
      </w:r>
      <w:r w:rsidR="002C2E03" w:rsidRPr="00EE780F">
        <w:rPr>
          <w:rFonts w:ascii="Helvetica" w:hAnsi="Helvetica" w:cs="Calibri"/>
          <w:color w:val="000000" w:themeColor="text1"/>
          <w:sz w:val="28"/>
          <w:szCs w:val="28"/>
        </w:rPr>
        <w:tab/>
      </w:r>
      <w:r w:rsidR="002C2E03" w:rsidRPr="00EE780F">
        <w:rPr>
          <w:rFonts w:ascii="Helvetica" w:hAnsi="Helvetica" w:cs="Calibri"/>
          <w:color w:val="000000" w:themeColor="text1"/>
          <w:sz w:val="28"/>
          <w:szCs w:val="28"/>
        </w:rPr>
        <w:tab/>
      </w:r>
      <w:r w:rsidR="00617A7B" w:rsidRPr="00EE780F">
        <w:rPr>
          <w:rFonts w:ascii="Helvetica" w:hAnsi="Helvetica" w:cs="Calibri"/>
          <w:color w:val="000000" w:themeColor="text1"/>
          <w:sz w:val="28"/>
          <w:szCs w:val="28"/>
        </w:rPr>
        <w:t xml:space="preserve">    </w:t>
      </w:r>
      <w:r w:rsidR="004B1AC8">
        <w:rPr>
          <w:rFonts w:ascii="Helvetica" w:hAnsi="Helvetica" w:cs="Calibri"/>
          <w:color w:val="000000" w:themeColor="text1"/>
          <w:sz w:val="28"/>
          <w:szCs w:val="28"/>
        </w:rPr>
        <w:t xml:space="preserve">     </w:t>
      </w:r>
      <w:r w:rsidRPr="00AD5D32">
        <w:rPr>
          <w:rFonts w:ascii="Helvetica" w:hAnsi="Helvetica" w:cs="Calibri"/>
          <w:color w:val="000000" w:themeColor="text1"/>
          <w:sz w:val="28"/>
          <w:szCs w:val="28"/>
        </w:rPr>
        <w:t>201</w:t>
      </w:r>
      <w:r w:rsidR="00617A7B" w:rsidRPr="00EE780F">
        <w:rPr>
          <w:rFonts w:ascii="Helvetica" w:hAnsi="Helvetica" w:cs="Calibri"/>
          <w:color w:val="000000" w:themeColor="text1"/>
          <w:sz w:val="28"/>
          <w:szCs w:val="28"/>
        </w:rPr>
        <w:t>8-19</w:t>
      </w:r>
    </w:p>
    <w:p w14:paraId="3FB9F561" w14:textId="77777777" w:rsidR="00AD5D32" w:rsidRPr="00AD5D32" w:rsidRDefault="00AD5D32" w:rsidP="00AD5D32">
      <w:pPr>
        <w:rPr>
          <w:rFonts w:ascii="Helvetica" w:hAnsi="Helvetica" w:cs="Calibri"/>
          <w:color w:val="000000" w:themeColor="text1"/>
        </w:rPr>
      </w:pPr>
      <w:r w:rsidRPr="00AD5D32">
        <w:rPr>
          <w:rFonts w:ascii="Helvetica" w:hAnsi="Helvetica" w:cs="Calibri"/>
          <w:color w:val="000000" w:themeColor="text1"/>
        </w:rPr>
        <w:t xml:space="preserve">Honoring Professor Frank Prentice Rand, who taught dramatic literature at UMass in the English Department. Given to students with exceptional scholarship and outstanding achievement in the areas of Directing, Producing, Playwriting, and Dramaturgy. </w:t>
      </w:r>
    </w:p>
    <w:p w14:paraId="5C075983" w14:textId="77777777" w:rsidR="00AD5D32" w:rsidRPr="00AD5D32" w:rsidRDefault="00AD5D32" w:rsidP="00AD5D32">
      <w:pPr>
        <w:rPr>
          <w:rFonts w:ascii="Helvetica" w:hAnsi="Helvetica" w:cs="Calibri"/>
          <w:color w:val="000000" w:themeColor="text1"/>
          <w:sz w:val="24"/>
          <w:szCs w:val="24"/>
        </w:rPr>
      </w:pPr>
    </w:p>
    <w:p w14:paraId="2101D72D" w14:textId="6DAF7365" w:rsidR="00AD5D32" w:rsidRPr="00AD5D32" w:rsidRDefault="00AD5D32" w:rsidP="00AD5D32">
      <w:pPr>
        <w:rPr>
          <w:rFonts w:ascii="Helvetica" w:hAnsi="Helvetica" w:cs="Calibri"/>
          <w:color w:val="000000" w:themeColor="text1"/>
          <w:sz w:val="28"/>
          <w:szCs w:val="28"/>
        </w:rPr>
      </w:pPr>
      <w:r w:rsidRPr="00AD5D32">
        <w:rPr>
          <w:rFonts w:ascii="Helvetica" w:hAnsi="Helvetica" w:cs="Calibri"/>
          <w:b/>
          <w:color w:val="000000" w:themeColor="text1"/>
          <w:sz w:val="28"/>
          <w:szCs w:val="28"/>
        </w:rPr>
        <w:t>Benedict Endowment Scholarship</w:t>
      </w:r>
      <w:r w:rsidRPr="00AD5D32">
        <w:rPr>
          <w:rFonts w:ascii="Helvetica" w:hAnsi="Helvetica" w:cs="Calibri"/>
          <w:b/>
          <w:color w:val="000000" w:themeColor="text1"/>
          <w:sz w:val="28"/>
          <w:szCs w:val="28"/>
        </w:rPr>
        <w:tab/>
      </w:r>
      <w:r w:rsidR="002C2E03" w:rsidRPr="00EE780F">
        <w:rPr>
          <w:rFonts w:ascii="Helvetica" w:hAnsi="Helvetica" w:cs="Calibri"/>
          <w:b/>
          <w:color w:val="000000" w:themeColor="text1"/>
          <w:sz w:val="28"/>
          <w:szCs w:val="28"/>
        </w:rPr>
        <w:tab/>
      </w:r>
      <w:r w:rsidR="002C2E03" w:rsidRPr="00EE780F">
        <w:rPr>
          <w:rFonts w:ascii="Helvetica" w:hAnsi="Helvetica" w:cs="Calibri"/>
          <w:b/>
          <w:color w:val="000000" w:themeColor="text1"/>
          <w:sz w:val="28"/>
          <w:szCs w:val="28"/>
        </w:rPr>
        <w:tab/>
      </w:r>
      <w:r w:rsidR="002C2E03" w:rsidRPr="00EE780F">
        <w:rPr>
          <w:rFonts w:ascii="Helvetica" w:hAnsi="Helvetica" w:cs="Calibri"/>
          <w:b/>
          <w:color w:val="000000" w:themeColor="text1"/>
          <w:sz w:val="28"/>
          <w:szCs w:val="28"/>
        </w:rPr>
        <w:tab/>
      </w:r>
      <w:r w:rsidR="002C2E03" w:rsidRPr="00EE780F">
        <w:rPr>
          <w:rFonts w:ascii="Helvetica" w:hAnsi="Helvetica" w:cs="Calibri"/>
          <w:b/>
          <w:color w:val="000000" w:themeColor="text1"/>
          <w:sz w:val="28"/>
          <w:szCs w:val="28"/>
        </w:rPr>
        <w:tab/>
      </w:r>
      <w:r w:rsidR="002C2E03" w:rsidRPr="00EE780F">
        <w:rPr>
          <w:rFonts w:ascii="Helvetica" w:hAnsi="Helvetica" w:cs="Calibri"/>
          <w:b/>
          <w:color w:val="000000" w:themeColor="text1"/>
          <w:sz w:val="28"/>
          <w:szCs w:val="28"/>
        </w:rPr>
        <w:tab/>
      </w:r>
      <w:r w:rsidR="00617A7B" w:rsidRPr="00EE780F">
        <w:rPr>
          <w:rFonts w:ascii="Helvetica" w:hAnsi="Helvetica" w:cs="Calibri"/>
          <w:b/>
          <w:color w:val="000000" w:themeColor="text1"/>
          <w:sz w:val="28"/>
          <w:szCs w:val="28"/>
        </w:rPr>
        <w:tab/>
      </w:r>
      <w:r w:rsidRPr="00AD5D32">
        <w:rPr>
          <w:rFonts w:ascii="Helvetica" w:hAnsi="Helvetica" w:cs="Calibri"/>
          <w:color w:val="000000" w:themeColor="text1"/>
          <w:sz w:val="28"/>
          <w:szCs w:val="28"/>
        </w:rPr>
        <w:t>2017</w:t>
      </w:r>
    </w:p>
    <w:p w14:paraId="0321DCD6" w14:textId="4673F4D2" w:rsidR="00AD5D32" w:rsidRPr="00EE780F" w:rsidRDefault="00AD5D32" w:rsidP="0019302D">
      <w:pPr>
        <w:rPr>
          <w:rFonts w:ascii="Helvetica" w:hAnsi="Helvetica" w:cs="Calibri"/>
          <w:color w:val="000000" w:themeColor="text1"/>
        </w:rPr>
      </w:pPr>
      <w:r w:rsidRPr="00AD5D32">
        <w:rPr>
          <w:rFonts w:ascii="Helvetica" w:hAnsi="Helvetica" w:cs="Calibri"/>
          <w:color w:val="000000" w:themeColor="text1"/>
        </w:rPr>
        <w:t>Given to sophomores and juniors who have demonstrated technical proficiency and a commitment of professionalism in the areas of theater design, production, and management</w:t>
      </w:r>
      <w:r w:rsidR="002C2E03" w:rsidRPr="00EE780F">
        <w:rPr>
          <w:rFonts w:ascii="Helvetica" w:hAnsi="Helvetica" w:cs="Calibri"/>
          <w:color w:val="000000" w:themeColor="text1"/>
        </w:rPr>
        <w:t>.</w:t>
      </w:r>
      <w:r w:rsidRPr="00AD5D32">
        <w:rPr>
          <w:rFonts w:ascii="Helvetica" w:hAnsi="Helvetica" w:cs="Calibri"/>
          <w:color w:val="000000" w:themeColor="text1"/>
        </w:rPr>
        <w:t xml:space="preserve"> </w:t>
      </w:r>
    </w:p>
    <w:p w14:paraId="16703E21" w14:textId="77777777" w:rsidR="000E49D2" w:rsidRPr="00123C1C" w:rsidRDefault="000E49D2" w:rsidP="00A95213">
      <w:pPr>
        <w:rPr>
          <w:rFonts w:ascii="Helvetica" w:hAnsi="Helvetica" w:cs="Calibri"/>
          <w:b/>
          <w:bCs/>
          <w:sz w:val="24"/>
          <w:szCs w:val="24"/>
        </w:rPr>
      </w:pPr>
    </w:p>
    <w:p w14:paraId="0DBA9BDC" w14:textId="6D9E12D3" w:rsidR="0089721C" w:rsidRPr="00123C1C" w:rsidRDefault="006A4705" w:rsidP="006A4705">
      <w:pPr>
        <w:jc w:val="center"/>
        <w:rPr>
          <w:rFonts w:ascii="Helvetica" w:hAnsi="Helvetica" w:cs="Calibri"/>
          <w:b/>
          <w:bCs/>
          <w:sz w:val="32"/>
          <w:szCs w:val="32"/>
        </w:rPr>
      </w:pPr>
      <w:r w:rsidRPr="00123C1C">
        <w:rPr>
          <w:rFonts w:ascii="Helvetica" w:hAnsi="Helvetica" w:cs="Calibri"/>
          <w:b/>
          <w:bCs/>
          <w:sz w:val="44"/>
          <w:szCs w:val="44"/>
        </w:rPr>
        <w:t>SKILLS</w:t>
      </w:r>
    </w:p>
    <w:p w14:paraId="7C78A5EA" w14:textId="1E019E32" w:rsidR="00CC0F99" w:rsidRPr="00CC0F99" w:rsidRDefault="00561881" w:rsidP="000D3FA3">
      <w:pPr>
        <w:spacing w:after="180"/>
        <w:rPr>
          <w:rFonts w:ascii="Helvetica" w:hAnsi="Helvetica" w:cs="Calibri"/>
          <w:color w:val="000000" w:themeColor="text1"/>
        </w:rPr>
      </w:pPr>
      <w:r>
        <w:rPr>
          <w:rFonts w:ascii="Helvetica" w:hAnsi="Helvetica" w:cs="Calibri"/>
          <w:b/>
          <w:bCs/>
          <w:color w:val="000000" w:themeColor="text1"/>
        </w:rPr>
        <w:br/>
      </w:r>
      <w:r w:rsidR="00EE780F" w:rsidRPr="00EE780F">
        <w:rPr>
          <w:rFonts w:ascii="Helvetica" w:hAnsi="Helvetica" w:cs="Calibri"/>
          <w:b/>
          <w:bCs/>
          <w:color w:val="000000" w:themeColor="text1"/>
        </w:rPr>
        <w:t>General</w:t>
      </w:r>
      <w:r w:rsidR="00EE780F">
        <w:rPr>
          <w:rFonts w:ascii="Helvetica" w:hAnsi="Helvetica" w:cs="Calibri"/>
          <w:color w:val="000000" w:themeColor="text1"/>
        </w:rPr>
        <w:t xml:space="preserve">: </w:t>
      </w:r>
      <w:r w:rsidR="00CC0F99" w:rsidRPr="00CC0F99">
        <w:rPr>
          <w:rFonts w:ascii="Helvetica" w:hAnsi="Helvetica" w:cs="Calibri"/>
          <w:color w:val="000000" w:themeColor="text1"/>
        </w:rPr>
        <w:t>MA Driver’s License,</w:t>
      </w:r>
      <w:r w:rsidR="00EE780F" w:rsidRPr="00EE780F">
        <w:rPr>
          <w:rFonts w:ascii="Helvetica" w:hAnsi="Helvetica" w:cs="Calibri"/>
          <w:color w:val="000000" w:themeColor="text1"/>
        </w:rPr>
        <w:t xml:space="preserve"> </w:t>
      </w:r>
      <w:r w:rsidR="00EE780F" w:rsidRPr="00123C1C">
        <w:rPr>
          <w:rFonts w:ascii="Helvetica" w:hAnsi="Helvetica" w:cs="Calibri"/>
          <w:color w:val="000000" w:themeColor="text1"/>
        </w:rPr>
        <w:t xml:space="preserve">Project Management, Budget Management, Customer Service, Data Entry, </w:t>
      </w:r>
      <w:r w:rsidR="00EE780F">
        <w:rPr>
          <w:rFonts w:ascii="Helvetica" w:hAnsi="Helvetica" w:cs="Calibri"/>
          <w:color w:val="000000" w:themeColor="text1"/>
        </w:rPr>
        <w:t xml:space="preserve">Collaboration, </w:t>
      </w:r>
      <w:r w:rsidR="00EE780F" w:rsidRPr="00123C1C">
        <w:rPr>
          <w:rFonts w:ascii="Helvetica" w:hAnsi="Helvetica" w:cs="Calibri"/>
          <w:color w:val="000000" w:themeColor="text1"/>
        </w:rPr>
        <w:t>Maintaining Calendars, Proofreading, Dramaturgical Research</w:t>
      </w:r>
      <w:r w:rsidR="000E3EC6">
        <w:rPr>
          <w:rFonts w:ascii="Helvetica" w:hAnsi="Helvetica" w:cs="Calibri"/>
          <w:color w:val="000000" w:themeColor="text1"/>
        </w:rPr>
        <w:t xml:space="preserve"> and </w:t>
      </w:r>
      <w:r w:rsidR="003C562B">
        <w:rPr>
          <w:rFonts w:ascii="Helvetica" w:hAnsi="Helvetica" w:cs="Calibri"/>
          <w:color w:val="000000" w:themeColor="text1"/>
        </w:rPr>
        <w:t xml:space="preserve">Experience </w:t>
      </w:r>
      <w:r w:rsidR="000E3EC6">
        <w:rPr>
          <w:rFonts w:ascii="Helvetica" w:hAnsi="Helvetica" w:cs="Calibri"/>
          <w:color w:val="000000" w:themeColor="text1"/>
        </w:rPr>
        <w:t>Curation</w:t>
      </w:r>
      <w:r w:rsidR="00EE780F">
        <w:rPr>
          <w:rFonts w:ascii="Helvetica" w:hAnsi="Helvetica" w:cs="Calibri"/>
          <w:color w:val="000000" w:themeColor="text1"/>
        </w:rPr>
        <w:t>, Panel Moderation,</w:t>
      </w:r>
      <w:r>
        <w:rPr>
          <w:rFonts w:ascii="Helvetica" w:hAnsi="Helvetica" w:cs="Calibri"/>
          <w:color w:val="000000" w:themeColor="text1"/>
        </w:rPr>
        <w:t xml:space="preserve"> Stage Management, </w:t>
      </w:r>
      <w:r w:rsidR="00E00B3D">
        <w:rPr>
          <w:rFonts w:ascii="Helvetica" w:hAnsi="Helvetica" w:cs="Calibri"/>
          <w:color w:val="000000" w:themeColor="text1"/>
        </w:rPr>
        <w:t>Sound Editing</w:t>
      </w:r>
      <w:r w:rsidR="005C0AAC">
        <w:rPr>
          <w:rFonts w:ascii="Helvetica" w:hAnsi="Helvetica" w:cs="Calibri"/>
          <w:color w:val="000000" w:themeColor="text1"/>
        </w:rPr>
        <w:t>, Video Editing.</w:t>
      </w:r>
    </w:p>
    <w:p w14:paraId="01EB70ED" w14:textId="75E9358F" w:rsidR="000D3FA3" w:rsidRPr="00123C1C" w:rsidRDefault="000D3FA3" w:rsidP="000D3FA3">
      <w:pPr>
        <w:spacing w:after="180"/>
        <w:rPr>
          <w:rFonts w:ascii="Helvetica" w:hAnsi="Helvetica" w:cs="Calibri"/>
          <w:color w:val="000000" w:themeColor="text1"/>
        </w:rPr>
      </w:pPr>
      <w:r w:rsidRPr="00123C1C">
        <w:rPr>
          <w:rFonts w:ascii="Helvetica" w:hAnsi="Helvetica" w:cs="Calibri"/>
          <w:b/>
          <w:bCs/>
          <w:color w:val="000000" w:themeColor="text1"/>
        </w:rPr>
        <w:t>Software</w:t>
      </w:r>
      <w:r w:rsidRPr="00123C1C">
        <w:rPr>
          <w:rFonts w:ascii="Helvetica" w:hAnsi="Helvetica" w:cs="Calibri"/>
          <w:color w:val="000000" w:themeColor="text1"/>
        </w:rPr>
        <w:t>: Proficient in Mac OS and Windows, Microsoft Office, Google Suite, Zoom</w:t>
      </w:r>
      <w:r w:rsidR="00E00B3D">
        <w:rPr>
          <w:rFonts w:ascii="Helvetica" w:hAnsi="Helvetica" w:cs="Calibri"/>
          <w:color w:val="000000" w:themeColor="text1"/>
        </w:rPr>
        <w:t xml:space="preserve">, QLab, iMovie, Rev, </w:t>
      </w:r>
      <w:r w:rsidR="003D7C98">
        <w:rPr>
          <w:rFonts w:ascii="Helvetica" w:hAnsi="Helvetica" w:cs="Calibri"/>
          <w:color w:val="000000" w:themeColor="text1"/>
        </w:rPr>
        <w:t>Beginner in Logic X</w:t>
      </w:r>
      <w:r w:rsidRPr="00123C1C">
        <w:rPr>
          <w:rFonts w:ascii="Helvetica" w:hAnsi="Helvetica" w:cs="Calibri"/>
          <w:color w:val="000000" w:themeColor="text1"/>
        </w:rPr>
        <w:t xml:space="preserve"> </w:t>
      </w:r>
      <w:r w:rsidR="005C0AAC">
        <w:rPr>
          <w:rFonts w:ascii="Helvetica" w:hAnsi="Helvetica" w:cs="Calibri"/>
          <w:color w:val="000000" w:themeColor="text1"/>
        </w:rPr>
        <w:t>and Davinci Resolve.</w:t>
      </w:r>
    </w:p>
    <w:p w14:paraId="090DD08D" w14:textId="01067F58" w:rsidR="000D3FA3" w:rsidRPr="00123C1C" w:rsidRDefault="000D3FA3" w:rsidP="000D3FA3">
      <w:pPr>
        <w:spacing w:after="180"/>
        <w:rPr>
          <w:rFonts w:ascii="Helvetica" w:hAnsi="Helvetica" w:cs="Calibri"/>
          <w:color w:val="000000" w:themeColor="text1"/>
        </w:rPr>
      </w:pPr>
      <w:r w:rsidRPr="00123C1C">
        <w:rPr>
          <w:rFonts w:ascii="Helvetica" w:hAnsi="Helvetica" w:cs="Calibri"/>
          <w:b/>
          <w:bCs/>
          <w:color w:val="000000" w:themeColor="text1"/>
        </w:rPr>
        <w:t>Roles</w:t>
      </w:r>
      <w:r w:rsidRPr="00123C1C">
        <w:rPr>
          <w:rFonts w:ascii="Helvetica" w:hAnsi="Helvetica" w:cs="Calibri"/>
          <w:color w:val="000000" w:themeColor="text1"/>
        </w:rPr>
        <w:t xml:space="preserve">: Stage Manager, Facilitator, Dramaturg, Assistant, </w:t>
      </w:r>
      <w:r w:rsidR="00EE780F">
        <w:rPr>
          <w:rFonts w:ascii="Helvetica" w:hAnsi="Helvetica" w:cs="Calibri"/>
          <w:color w:val="000000" w:themeColor="text1"/>
        </w:rPr>
        <w:t>Cultural</w:t>
      </w:r>
      <w:r w:rsidRPr="00123C1C">
        <w:rPr>
          <w:rFonts w:ascii="Helvetica" w:hAnsi="Helvetica" w:cs="Calibri"/>
          <w:color w:val="000000" w:themeColor="text1"/>
        </w:rPr>
        <w:t xml:space="preserve"> Critic, Producer</w:t>
      </w:r>
      <w:r w:rsidR="0019130D">
        <w:rPr>
          <w:rFonts w:ascii="Helvetica" w:hAnsi="Helvetica" w:cs="Calibri"/>
          <w:color w:val="000000" w:themeColor="text1"/>
        </w:rPr>
        <w:t>, Script Evaluation Reader</w:t>
      </w:r>
    </w:p>
    <w:p w14:paraId="54F708A0" w14:textId="77777777" w:rsidR="0089721C" w:rsidRDefault="0089721C">
      <w:pPr>
        <w:rPr>
          <w:rFonts w:ascii="Helvetica" w:hAnsi="Helvetica" w:cs="Calibri"/>
          <w:b/>
          <w:bCs/>
        </w:rPr>
      </w:pPr>
    </w:p>
    <w:p w14:paraId="0D6FD8F4" w14:textId="77777777" w:rsidR="004B12BC" w:rsidRPr="004B12BC" w:rsidRDefault="004B12BC" w:rsidP="004B12BC">
      <w:pPr>
        <w:rPr>
          <w:rFonts w:ascii="Helvetica" w:hAnsi="Helvetica" w:cs="Calibri"/>
        </w:rPr>
      </w:pPr>
    </w:p>
    <w:p w14:paraId="1590C2F7" w14:textId="77777777" w:rsidR="004B12BC" w:rsidRPr="004B12BC" w:rsidRDefault="004B12BC" w:rsidP="004B12BC">
      <w:pPr>
        <w:rPr>
          <w:rFonts w:ascii="Helvetica" w:hAnsi="Helvetica" w:cs="Calibri"/>
        </w:rPr>
      </w:pPr>
    </w:p>
    <w:p w14:paraId="6D526055" w14:textId="77777777" w:rsidR="004B12BC" w:rsidRPr="004B12BC" w:rsidRDefault="004B12BC" w:rsidP="004B12BC">
      <w:pPr>
        <w:rPr>
          <w:rFonts w:ascii="Helvetica" w:hAnsi="Helvetica" w:cs="Calibri"/>
        </w:rPr>
      </w:pPr>
    </w:p>
    <w:p w14:paraId="08EBA413" w14:textId="53021969" w:rsidR="004B12BC" w:rsidRPr="004B12BC" w:rsidRDefault="004B12BC" w:rsidP="004B12BC">
      <w:pPr>
        <w:tabs>
          <w:tab w:val="left" w:pos="1658"/>
        </w:tabs>
        <w:rPr>
          <w:rFonts w:ascii="Helvetica" w:hAnsi="Helvetica" w:cs="Calibri"/>
        </w:rPr>
      </w:pPr>
      <w:r>
        <w:rPr>
          <w:rFonts w:ascii="Helvetica" w:hAnsi="Helvetica" w:cs="Calibri"/>
        </w:rPr>
        <w:tab/>
      </w:r>
    </w:p>
    <w:sectPr w:rsidR="004B12BC" w:rsidRPr="004B12BC" w:rsidSect="00DB1BCD">
      <w:pgSz w:w="12240" w:h="15840"/>
      <w:pgMar w:top="1152" w:right="720" w:bottom="1152" w:left="72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FBCE5" w14:textId="77777777" w:rsidR="00DB1BCD" w:rsidRDefault="00DB1BCD" w:rsidP="00140162">
      <w:r>
        <w:separator/>
      </w:r>
    </w:p>
  </w:endnote>
  <w:endnote w:type="continuationSeparator" w:id="0">
    <w:p w14:paraId="68ABD2D4" w14:textId="77777777" w:rsidR="00DB1BCD" w:rsidRDefault="00DB1BCD" w:rsidP="0014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6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Futura Medium">
    <w:altName w:val="FUTURA MEDIUM"/>
    <w:panose1 w:val="020B0602020204020303"/>
    <w:charset w:val="B1"/>
    <w:family w:val="swiss"/>
    <w:pitch w:val="variable"/>
    <w:sig w:usb0="800008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0589E" w14:textId="77777777" w:rsidR="00DB1BCD" w:rsidRDefault="00DB1BCD" w:rsidP="00140162">
      <w:r>
        <w:separator/>
      </w:r>
    </w:p>
  </w:footnote>
  <w:footnote w:type="continuationSeparator" w:id="0">
    <w:p w14:paraId="0A40994C" w14:textId="77777777" w:rsidR="00DB1BCD" w:rsidRDefault="00DB1BCD" w:rsidP="00140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D32AA"/>
    <w:multiLevelType w:val="multilevel"/>
    <w:tmpl w:val="C5A4A7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9E268A"/>
    <w:multiLevelType w:val="multilevel"/>
    <w:tmpl w:val="463033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3B6128"/>
    <w:multiLevelType w:val="hybridMultilevel"/>
    <w:tmpl w:val="A43E519A"/>
    <w:lvl w:ilvl="0" w:tplc="AF46A0A0">
      <w:start w:val="2020"/>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F338DE"/>
    <w:multiLevelType w:val="hybridMultilevel"/>
    <w:tmpl w:val="A3569DC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16cid:durableId="44958926">
    <w:abstractNumId w:val="1"/>
  </w:num>
  <w:num w:numId="2" w16cid:durableId="109781893">
    <w:abstractNumId w:val="0"/>
  </w:num>
  <w:num w:numId="3" w16cid:durableId="1334411157">
    <w:abstractNumId w:val="3"/>
  </w:num>
  <w:num w:numId="4" w16cid:durableId="131413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C0E"/>
    <w:rsid w:val="000070C8"/>
    <w:rsid w:val="000447AF"/>
    <w:rsid w:val="00092B32"/>
    <w:rsid w:val="00093C0E"/>
    <w:rsid w:val="0009602B"/>
    <w:rsid w:val="000D2E27"/>
    <w:rsid w:val="000D3FA3"/>
    <w:rsid w:val="000E3EC6"/>
    <w:rsid w:val="000E49D2"/>
    <w:rsid w:val="000E6EE9"/>
    <w:rsid w:val="000F3551"/>
    <w:rsid w:val="00101262"/>
    <w:rsid w:val="00110926"/>
    <w:rsid w:val="00111A24"/>
    <w:rsid w:val="00123C1C"/>
    <w:rsid w:val="00135E6F"/>
    <w:rsid w:val="00140162"/>
    <w:rsid w:val="001411D7"/>
    <w:rsid w:val="0015426A"/>
    <w:rsid w:val="001864EC"/>
    <w:rsid w:val="00190FAA"/>
    <w:rsid w:val="0019130D"/>
    <w:rsid w:val="0019302D"/>
    <w:rsid w:val="00193A0C"/>
    <w:rsid w:val="001969DC"/>
    <w:rsid w:val="001A3C18"/>
    <w:rsid w:val="001D73F9"/>
    <w:rsid w:val="001E35C9"/>
    <w:rsid w:val="002003A9"/>
    <w:rsid w:val="00225C9D"/>
    <w:rsid w:val="00230970"/>
    <w:rsid w:val="002312ED"/>
    <w:rsid w:val="002325C4"/>
    <w:rsid w:val="002477F4"/>
    <w:rsid w:val="00277297"/>
    <w:rsid w:val="00281FE9"/>
    <w:rsid w:val="0029324F"/>
    <w:rsid w:val="002A22DF"/>
    <w:rsid w:val="002A24EE"/>
    <w:rsid w:val="002C1B2B"/>
    <w:rsid w:val="002C2E03"/>
    <w:rsid w:val="003207CD"/>
    <w:rsid w:val="0034279A"/>
    <w:rsid w:val="00344A6B"/>
    <w:rsid w:val="00367D22"/>
    <w:rsid w:val="00370511"/>
    <w:rsid w:val="00380CE4"/>
    <w:rsid w:val="0038242A"/>
    <w:rsid w:val="003B3094"/>
    <w:rsid w:val="003C562B"/>
    <w:rsid w:val="003D7C98"/>
    <w:rsid w:val="003E6CF0"/>
    <w:rsid w:val="003F31E5"/>
    <w:rsid w:val="004441E5"/>
    <w:rsid w:val="004443CD"/>
    <w:rsid w:val="00445660"/>
    <w:rsid w:val="00447B26"/>
    <w:rsid w:val="00452A97"/>
    <w:rsid w:val="00455F62"/>
    <w:rsid w:val="0049116E"/>
    <w:rsid w:val="00493478"/>
    <w:rsid w:val="00497620"/>
    <w:rsid w:val="004A30F8"/>
    <w:rsid w:val="004B12BC"/>
    <w:rsid w:val="004B1AC8"/>
    <w:rsid w:val="004B5EAC"/>
    <w:rsid w:val="004C553E"/>
    <w:rsid w:val="004C6A4F"/>
    <w:rsid w:val="004E2B4E"/>
    <w:rsid w:val="004F3782"/>
    <w:rsid w:val="00510597"/>
    <w:rsid w:val="00510BE7"/>
    <w:rsid w:val="005140FD"/>
    <w:rsid w:val="0052694A"/>
    <w:rsid w:val="00537954"/>
    <w:rsid w:val="00545B84"/>
    <w:rsid w:val="00545C46"/>
    <w:rsid w:val="00561881"/>
    <w:rsid w:val="00564C9B"/>
    <w:rsid w:val="00570865"/>
    <w:rsid w:val="00576A9B"/>
    <w:rsid w:val="00591539"/>
    <w:rsid w:val="005A19FE"/>
    <w:rsid w:val="005C0AAC"/>
    <w:rsid w:val="005C6389"/>
    <w:rsid w:val="005D300B"/>
    <w:rsid w:val="005E0867"/>
    <w:rsid w:val="005F5489"/>
    <w:rsid w:val="00600303"/>
    <w:rsid w:val="00617A7B"/>
    <w:rsid w:val="00634F8A"/>
    <w:rsid w:val="00650CE6"/>
    <w:rsid w:val="00663FF2"/>
    <w:rsid w:val="0066718C"/>
    <w:rsid w:val="006A4705"/>
    <w:rsid w:val="006B335C"/>
    <w:rsid w:val="006D2D9A"/>
    <w:rsid w:val="006F003B"/>
    <w:rsid w:val="00714DF3"/>
    <w:rsid w:val="007321AE"/>
    <w:rsid w:val="00735FD1"/>
    <w:rsid w:val="0076254E"/>
    <w:rsid w:val="00767834"/>
    <w:rsid w:val="007767BF"/>
    <w:rsid w:val="0078598C"/>
    <w:rsid w:val="00787B3E"/>
    <w:rsid w:val="00794BC7"/>
    <w:rsid w:val="007954D0"/>
    <w:rsid w:val="00796ECD"/>
    <w:rsid w:val="007A5541"/>
    <w:rsid w:val="007A7E77"/>
    <w:rsid w:val="007C1114"/>
    <w:rsid w:val="007F504A"/>
    <w:rsid w:val="00817A25"/>
    <w:rsid w:val="00820C2F"/>
    <w:rsid w:val="0082355C"/>
    <w:rsid w:val="0082588E"/>
    <w:rsid w:val="00850B1C"/>
    <w:rsid w:val="00852386"/>
    <w:rsid w:val="0086275E"/>
    <w:rsid w:val="00872A30"/>
    <w:rsid w:val="008842A9"/>
    <w:rsid w:val="0089721C"/>
    <w:rsid w:val="008B4E33"/>
    <w:rsid w:val="008D7272"/>
    <w:rsid w:val="008E54F6"/>
    <w:rsid w:val="008F04B9"/>
    <w:rsid w:val="009024B1"/>
    <w:rsid w:val="00931537"/>
    <w:rsid w:val="009500C8"/>
    <w:rsid w:val="00954CAC"/>
    <w:rsid w:val="00983A66"/>
    <w:rsid w:val="009B64DE"/>
    <w:rsid w:val="009F2276"/>
    <w:rsid w:val="00A03534"/>
    <w:rsid w:val="00A15DEC"/>
    <w:rsid w:val="00A24E2F"/>
    <w:rsid w:val="00A43060"/>
    <w:rsid w:val="00A60740"/>
    <w:rsid w:val="00A85FF7"/>
    <w:rsid w:val="00A8741E"/>
    <w:rsid w:val="00A95213"/>
    <w:rsid w:val="00AA7A91"/>
    <w:rsid w:val="00AB2763"/>
    <w:rsid w:val="00AD5D32"/>
    <w:rsid w:val="00AF0D46"/>
    <w:rsid w:val="00B00D4C"/>
    <w:rsid w:val="00B0117A"/>
    <w:rsid w:val="00B12D6A"/>
    <w:rsid w:val="00B26E36"/>
    <w:rsid w:val="00B37040"/>
    <w:rsid w:val="00B4342E"/>
    <w:rsid w:val="00B44916"/>
    <w:rsid w:val="00B51C48"/>
    <w:rsid w:val="00B6217C"/>
    <w:rsid w:val="00B655C8"/>
    <w:rsid w:val="00B7103E"/>
    <w:rsid w:val="00B91646"/>
    <w:rsid w:val="00BB7742"/>
    <w:rsid w:val="00C03B87"/>
    <w:rsid w:val="00C13EEC"/>
    <w:rsid w:val="00C31082"/>
    <w:rsid w:val="00C416FC"/>
    <w:rsid w:val="00C6053E"/>
    <w:rsid w:val="00C73B55"/>
    <w:rsid w:val="00C74E46"/>
    <w:rsid w:val="00C9387F"/>
    <w:rsid w:val="00CB388F"/>
    <w:rsid w:val="00CC0C87"/>
    <w:rsid w:val="00CC0F99"/>
    <w:rsid w:val="00CC3494"/>
    <w:rsid w:val="00CC43DF"/>
    <w:rsid w:val="00CC497D"/>
    <w:rsid w:val="00CD1C93"/>
    <w:rsid w:val="00CD2696"/>
    <w:rsid w:val="00CF425F"/>
    <w:rsid w:val="00D2035B"/>
    <w:rsid w:val="00D271AA"/>
    <w:rsid w:val="00D37B17"/>
    <w:rsid w:val="00D54AC9"/>
    <w:rsid w:val="00DB1BCD"/>
    <w:rsid w:val="00DB3F40"/>
    <w:rsid w:val="00DD56F7"/>
    <w:rsid w:val="00DE29AD"/>
    <w:rsid w:val="00DE6AA6"/>
    <w:rsid w:val="00DF773E"/>
    <w:rsid w:val="00E00B3D"/>
    <w:rsid w:val="00E00CFD"/>
    <w:rsid w:val="00E00F85"/>
    <w:rsid w:val="00E040BA"/>
    <w:rsid w:val="00E207D5"/>
    <w:rsid w:val="00E420DF"/>
    <w:rsid w:val="00E459E6"/>
    <w:rsid w:val="00E53BAE"/>
    <w:rsid w:val="00E74D1E"/>
    <w:rsid w:val="00E849F2"/>
    <w:rsid w:val="00E8577B"/>
    <w:rsid w:val="00E85C55"/>
    <w:rsid w:val="00E9504B"/>
    <w:rsid w:val="00E97E97"/>
    <w:rsid w:val="00EC35D5"/>
    <w:rsid w:val="00ED72E9"/>
    <w:rsid w:val="00EE1035"/>
    <w:rsid w:val="00EE780F"/>
    <w:rsid w:val="00F10E53"/>
    <w:rsid w:val="00F13BD0"/>
    <w:rsid w:val="00F14AC7"/>
    <w:rsid w:val="00F2551F"/>
    <w:rsid w:val="00F34C35"/>
    <w:rsid w:val="00F513EA"/>
    <w:rsid w:val="00F7327A"/>
    <w:rsid w:val="00F829EE"/>
    <w:rsid w:val="00F91E86"/>
    <w:rsid w:val="00F940DF"/>
    <w:rsid w:val="00F96505"/>
    <w:rsid w:val="00FA1A38"/>
    <w:rsid w:val="00FB292E"/>
    <w:rsid w:val="00FD11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ABFDAD9"/>
  <w15:chartTrackingRefBased/>
  <w15:docId w15:val="{AD285EBB-FA8E-314F-A56E-4B0A5388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7A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553E"/>
    <w:pPr>
      <w:keepNext/>
      <w:keepLines/>
      <w:spacing w:before="220" w:after="80" w:line="288" w:lineRule="auto"/>
      <w:contextualSpacing/>
      <w:outlineLvl w:val="1"/>
    </w:pPr>
    <w:rPr>
      <w:rFonts w:asciiTheme="majorHAnsi" w:eastAsiaTheme="majorEastAsia" w:hAnsiTheme="majorHAnsi" w:cstheme="majorBidi"/>
      <w:b/>
      <w:i/>
      <w:color w:val="44546A" w:themeColor="text2"/>
      <w:spacing w:val="21"/>
      <w:kern w:val="0"/>
      <w:sz w:val="26"/>
      <w:szCs w:val="26"/>
      <w:lang w:eastAsia="ja-JP"/>
      <w14:ligatures w14:val="none"/>
    </w:rPr>
  </w:style>
  <w:style w:type="paragraph" w:styleId="Heading4">
    <w:name w:val="heading 4"/>
    <w:basedOn w:val="Normal"/>
    <w:next w:val="Normal"/>
    <w:link w:val="Heading4Char"/>
    <w:uiPriority w:val="9"/>
    <w:semiHidden/>
    <w:unhideWhenUsed/>
    <w:qFormat/>
    <w:rsid w:val="00A24E2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162"/>
    <w:pPr>
      <w:tabs>
        <w:tab w:val="center" w:pos="4680"/>
        <w:tab w:val="right" w:pos="9360"/>
      </w:tabs>
    </w:pPr>
  </w:style>
  <w:style w:type="character" w:customStyle="1" w:styleId="HeaderChar">
    <w:name w:val="Header Char"/>
    <w:basedOn w:val="DefaultParagraphFont"/>
    <w:link w:val="Header"/>
    <w:uiPriority w:val="99"/>
    <w:rsid w:val="00140162"/>
  </w:style>
  <w:style w:type="paragraph" w:styleId="Footer">
    <w:name w:val="footer"/>
    <w:basedOn w:val="Normal"/>
    <w:link w:val="FooterChar"/>
    <w:uiPriority w:val="99"/>
    <w:unhideWhenUsed/>
    <w:rsid w:val="00140162"/>
    <w:pPr>
      <w:tabs>
        <w:tab w:val="center" w:pos="4680"/>
        <w:tab w:val="right" w:pos="9360"/>
      </w:tabs>
    </w:pPr>
  </w:style>
  <w:style w:type="character" w:customStyle="1" w:styleId="FooterChar">
    <w:name w:val="Footer Char"/>
    <w:basedOn w:val="DefaultParagraphFont"/>
    <w:link w:val="Footer"/>
    <w:uiPriority w:val="99"/>
    <w:rsid w:val="00140162"/>
  </w:style>
  <w:style w:type="character" w:styleId="Hyperlink">
    <w:name w:val="Hyperlink"/>
    <w:basedOn w:val="DefaultParagraphFont"/>
    <w:uiPriority w:val="99"/>
    <w:unhideWhenUsed/>
    <w:rsid w:val="00C13EEC"/>
    <w:rPr>
      <w:color w:val="0563C1" w:themeColor="hyperlink"/>
      <w:u w:val="single"/>
    </w:rPr>
  </w:style>
  <w:style w:type="character" w:styleId="UnresolvedMention">
    <w:name w:val="Unresolved Mention"/>
    <w:basedOn w:val="DefaultParagraphFont"/>
    <w:uiPriority w:val="99"/>
    <w:semiHidden/>
    <w:unhideWhenUsed/>
    <w:rsid w:val="00C13EEC"/>
    <w:rPr>
      <w:color w:val="605E5C"/>
      <w:shd w:val="clear" w:color="auto" w:fill="E1DFDD"/>
    </w:rPr>
  </w:style>
  <w:style w:type="paragraph" w:styleId="HTMLPreformatted">
    <w:name w:val="HTML Preformatted"/>
    <w:basedOn w:val="Normal"/>
    <w:link w:val="HTMLPreformattedChar"/>
    <w:uiPriority w:val="99"/>
    <w:semiHidden/>
    <w:unhideWhenUsed/>
    <w:rsid w:val="007767B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767BF"/>
    <w:rPr>
      <w:rFonts w:ascii="Consolas" w:hAnsi="Consolas"/>
      <w:sz w:val="20"/>
      <w:szCs w:val="20"/>
    </w:rPr>
  </w:style>
  <w:style w:type="character" w:customStyle="1" w:styleId="Heading2Char">
    <w:name w:val="Heading 2 Char"/>
    <w:basedOn w:val="DefaultParagraphFont"/>
    <w:link w:val="Heading2"/>
    <w:uiPriority w:val="9"/>
    <w:rsid w:val="004C553E"/>
    <w:rPr>
      <w:rFonts w:asciiTheme="majorHAnsi" w:eastAsiaTheme="majorEastAsia" w:hAnsiTheme="majorHAnsi" w:cstheme="majorBidi"/>
      <w:b/>
      <w:i/>
      <w:color w:val="44546A" w:themeColor="text2"/>
      <w:spacing w:val="21"/>
      <w:kern w:val="0"/>
      <w:sz w:val="26"/>
      <w:szCs w:val="26"/>
      <w:lang w:eastAsia="ja-JP"/>
      <w14:ligatures w14:val="none"/>
    </w:rPr>
  </w:style>
  <w:style w:type="character" w:customStyle="1" w:styleId="Heading1Char">
    <w:name w:val="Heading 1 Char"/>
    <w:basedOn w:val="DefaultParagraphFont"/>
    <w:link w:val="Heading1"/>
    <w:uiPriority w:val="9"/>
    <w:rsid w:val="00AA7A9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54CAC"/>
    <w:pPr>
      <w:ind w:left="720"/>
      <w:contextualSpacing/>
    </w:pPr>
  </w:style>
  <w:style w:type="character" w:customStyle="1" w:styleId="Heading4Char">
    <w:name w:val="Heading 4 Char"/>
    <w:basedOn w:val="DefaultParagraphFont"/>
    <w:link w:val="Heading4"/>
    <w:uiPriority w:val="9"/>
    <w:semiHidden/>
    <w:rsid w:val="00A24E2F"/>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E00F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1967">
      <w:bodyDiv w:val="1"/>
      <w:marLeft w:val="0"/>
      <w:marRight w:val="0"/>
      <w:marTop w:val="0"/>
      <w:marBottom w:val="0"/>
      <w:divBdr>
        <w:top w:val="none" w:sz="0" w:space="0" w:color="auto"/>
        <w:left w:val="none" w:sz="0" w:space="0" w:color="auto"/>
        <w:bottom w:val="none" w:sz="0" w:space="0" w:color="auto"/>
        <w:right w:val="none" w:sz="0" w:space="0" w:color="auto"/>
      </w:divBdr>
    </w:div>
    <w:div w:id="701782546">
      <w:bodyDiv w:val="1"/>
      <w:marLeft w:val="0"/>
      <w:marRight w:val="0"/>
      <w:marTop w:val="0"/>
      <w:marBottom w:val="0"/>
      <w:divBdr>
        <w:top w:val="none" w:sz="0" w:space="0" w:color="auto"/>
        <w:left w:val="none" w:sz="0" w:space="0" w:color="auto"/>
        <w:bottom w:val="none" w:sz="0" w:space="0" w:color="auto"/>
        <w:right w:val="none" w:sz="0" w:space="0" w:color="auto"/>
      </w:divBdr>
    </w:div>
    <w:div w:id="964581304">
      <w:bodyDiv w:val="1"/>
      <w:marLeft w:val="0"/>
      <w:marRight w:val="0"/>
      <w:marTop w:val="0"/>
      <w:marBottom w:val="0"/>
      <w:divBdr>
        <w:top w:val="none" w:sz="0" w:space="0" w:color="auto"/>
        <w:left w:val="none" w:sz="0" w:space="0" w:color="auto"/>
        <w:bottom w:val="none" w:sz="0" w:space="0" w:color="auto"/>
        <w:right w:val="none" w:sz="0" w:space="0" w:color="auto"/>
      </w:divBdr>
    </w:div>
    <w:div w:id="1302005245">
      <w:bodyDiv w:val="1"/>
      <w:marLeft w:val="0"/>
      <w:marRight w:val="0"/>
      <w:marTop w:val="0"/>
      <w:marBottom w:val="0"/>
      <w:divBdr>
        <w:top w:val="none" w:sz="0" w:space="0" w:color="auto"/>
        <w:left w:val="none" w:sz="0" w:space="0" w:color="auto"/>
        <w:bottom w:val="none" w:sz="0" w:space="0" w:color="auto"/>
        <w:right w:val="none" w:sz="0" w:space="0" w:color="auto"/>
      </w:divBdr>
    </w:div>
    <w:div w:id="1351443672">
      <w:bodyDiv w:val="1"/>
      <w:marLeft w:val="0"/>
      <w:marRight w:val="0"/>
      <w:marTop w:val="0"/>
      <w:marBottom w:val="0"/>
      <w:divBdr>
        <w:top w:val="none" w:sz="0" w:space="0" w:color="auto"/>
        <w:left w:val="none" w:sz="0" w:space="0" w:color="auto"/>
        <w:bottom w:val="none" w:sz="0" w:space="0" w:color="auto"/>
        <w:right w:val="none" w:sz="0" w:space="0" w:color="auto"/>
      </w:divBdr>
    </w:div>
    <w:div w:id="1419905778">
      <w:bodyDiv w:val="1"/>
      <w:marLeft w:val="0"/>
      <w:marRight w:val="0"/>
      <w:marTop w:val="0"/>
      <w:marBottom w:val="0"/>
      <w:divBdr>
        <w:top w:val="none" w:sz="0" w:space="0" w:color="auto"/>
        <w:left w:val="none" w:sz="0" w:space="0" w:color="auto"/>
        <w:bottom w:val="none" w:sz="0" w:space="0" w:color="auto"/>
        <w:right w:val="none" w:sz="0" w:space="0" w:color="auto"/>
      </w:divBdr>
    </w:div>
    <w:div w:id="1557737410">
      <w:bodyDiv w:val="1"/>
      <w:marLeft w:val="0"/>
      <w:marRight w:val="0"/>
      <w:marTop w:val="0"/>
      <w:marBottom w:val="0"/>
      <w:divBdr>
        <w:top w:val="none" w:sz="0" w:space="0" w:color="auto"/>
        <w:left w:val="none" w:sz="0" w:space="0" w:color="auto"/>
        <w:bottom w:val="none" w:sz="0" w:space="0" w:color="auto"/>
        <w:right w:val="none" w:sz="0" w:space="0" w:color="auto"/>
      </w:divBdr>
    </w:div>
    <w:div w:id="1564827089">
      <w:bodyDiv w:val="1"/>
      <w:marLeft w:val="0"/>
      <w:marRight w:val="0"/>
      <w:marTop w:val="0"/>
      <w:marBottom w:val="0"/>
      <w:divBdr>
        <w:top w:val="none" w:sz="0" w:space="0" w:color="auto"/>
        <w:left w:val="none" w:sz="0" w:space="0" w:color="auto"/>
        <w:bottom w:val="none" w:sz="0" w:space="0" w:color="auto"/>
        <w:right w:val="none" w:sz="0" w:space="0" w:color="auto"/>
      </w:divBdr>
    </w:div>
    <w:div w:id="1737319445">
      <w:bodyDiv w:val="1"/>
      <w:marLeft w:val="0"/>
      <w:marRight w:val="0"/>
      <w:marTop w:val="0"/>
      <w:marBottom w:val="0"/>
      <w:divBdr>
        <w:top w:val="none" w:sz="0" w:space="0" w:color="auto"/>
        <w:left w:val="none" w:sz="0" w:space="0" w:color="auto"/>
        <w:bottom w:val="none" w:sz="0" w:space="0" w:color="auto"/>
        <w:right w:val="none" w:sz="0" w:space="0" w:color="auto"/>
      </w:divBdr>
    </w:div>
    <w:div w:id="1856193796">
      <w:bodyDiv w:val="1"/>
      <w:marLeft w:val="0"/>
      <w:marRight w:val="0"/>
      <w:marTop w:val="0"/>
      <w:marBottom w:val="0"/>
      <w:divBdr>
        <w:top w:val="none" w:sz="0" w:space="0" w:color="auto"/>
        <w:left w:val="none" w:sz="0" w:space="0" w:color="auto"/>
        <w:bottom w:val="none" w:sz="0" w:space="0" w:color="auto"/>
        <w:right w:val="none" w:sz="0" w:space="0" w:color="auto"/>
      </w:divBdr>
    </w:div>
    <w:div w:id="1862550047">
      <w:bodyDiv w:val="1"/>
      <w:marLeft w:val="0"/>
      <w:marRight w:val="0"/>
      <w:marTop w:val="0"/>
      <w:marBottom w:val="0"/>
      <w:divBdr>
        <w:top w:val="none" w:sz="0" w:space="0" w:color="auto"/>
        <w:left w:val="none" w:sz="0" w:space="0" w:color="auto"/>
        <w:bottom w:val="none" w:sz="0" w:space="0" w:color="auto"/>
        <w:right w:val="none" w:sz="0" w:space="0" w:color="auto"/>
      </w:divBdr>
    </w:div>
    <w:div w:id="1978954214">
      <w:bodyDiv w:val="1"/>
      <w:marLeft w:val="0"/>
      <w:marRight w:val="0"/>
      <w:marTop w:val="0"/>
      <w:marBottom w:val="0"/>
      <w:divBdr>
        <w:top w:val="none" w:sz="0" w:space="0" w:color="auto"/>
        <w:left w:val="none" w:sz="0" w:space="0" w:color="auto"/>
        <w:bottom w:val="none" w:sz="0" w:space="0" w:color="auto"/>
        <w:right w:val="none" w:sz="0" w:space="0" w:color="auto"/>
      </w:divBdr>
    </w:div>
    <w:div w:id="208302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itsafrikah.com" TargetMode="External"/><Relationship Id="rId3" Type="http://schemas.openxmlformats.org/officeDocument/2006/relationships/settings" Target="settings.xml"/><Relationship Id="rId7" Type="http://schemas.openxmlformats.org/officeDocument/2006/relationships/hyperlink" Target="https://www.itsafrika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Afrikah Smith</dc:creator>
  <cp:keywords/>
  <dc:description/>
  <cp:lastModifiedBy>afrikah selah</cp:lastModifiedBy>
  <cp:revision>2</cp:revision>
  <dcterms:created xsi:type="dcterms:W3CDTF">2024-04-30T13:02:00Z</dcterms:created>
  <dcterms:modified xsi:type="dcterms:W3CDTF">2024-04-30T13:02:00Z</dcterms:modified>
</cp:coreProperties>
</file>